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EF3C" w14:textId="77777777" w:rsidR="00D572D3" w:rsidRPr="00083639" w:rsidRDefault="00D572D3" w:rsidP="00D572D3">
      <w:pPr>
        <w:keepNext/>
        <w:keepLines/>
        <w:ind w:firstLine="708"/>
        <w:jc w:val="center"/>
        <w:outlineLvl w:val="0"/>
        <w:rPr>
          <w:rFonts w:ascii="Candara" w:eastAsiaTheme="majorEastAsia" w:hAnsi="Candara" w:cs="Arial"/>
          <w:b/>
          <w:szCs w:val="22"/>
        </w:rPr>
      </w:pPr>
      <w:r>
        <w:rPr>
          <w:rFonts w:ascii="Candara" w:eastAsiaTheme="majorEastAsia" w:hAnsi="Candara" w:cs="Arial"/>
          <w:b/>
          <w:szCs w:val="22"/>
        </w:rPr>
        <w:t>TERMINOS DE REFERENCIA</w:t>
      </w:r>
    </w:p>
    <w:p w14:paraId="60A1A8FC" w14:textId="77777777" w:rsidR="00D572D3" w:rsidRPr="00083639" w:rsidRDefault="00D572D3" w:rsidP="00D572D3">
      <w:pPr>
        <w:keepNext/>
        <w:keepLines/>
        <w:ind w:firstLine="708"/>
        <w:jc w:val="center"/>
        <w:outlineLvl w:val="0"/>
        <w:rPr>
          <w:rFonts w:ascii="Candara" w:eastAsiaTheme="majorEastAsia" w:hAnsi="Candara" w:cs="Arial"/>
          <w:b/>
          <w:szCs w:val="22"/>
        </w:rPr>
      </w:pPr>
    </w:p>
    <w:p w14:paraId="34DCC3BC" w14:textId="77777777" w:rsidR="00D572D3" w:rsidRPr="00083639" w:rsidRDefault="00D572D3" w:rsidP="00D572D3">
      <w:pPr>
        <w:ind w:firstLine="708"/>
        <w:jc w:val="center"/>
        <w:rPr>
          <w:rFonts w:ascii="Candara" w:eastAsia="Calibri" w:hAnsi="Candara" w:cs="Arial"/>
          <w:b/>
          <w:szCs w:val="22"/>
          <w:lang w:eastAsia="es-SV"/>
        </w:rPr>
      </w:pPr>
      <w:r>
        <w:rPr>
          <w:rFonts w:ascii="Candara" w:eastAsia="Calibri" w:hAnsi="Candara" w:cs="Arial"/>
          <w:b/>
          <w:iCs/>
          <w:szCs w:val="22"/>
          <w:lang w:eastAsia="es-SV"/>
        </w:rPr>
        <w:t>CURSO DE SEGURIDAD VIAL</w:t>
      </w:r>
    </w:p>
    <w:p w14:paraId="144DC443" w14:textId="77777777" w:rsidR="00D572D3" w:rsidRPr="00083639" w:rsidRDefault="00D572D3" w:rsidP="00D572D3">
      <w:pPr>
        <w:jc w:val="center"/>
        <w:rPr>
          <w:rFonts w:ascii="Candara" w:eastAsia="Calibri" w:hAnsi="Candara" w:cs="Arial"/>
          <w:b/>
          <w:szCs w:val="22"/>
          <w:lang w:eastAsia="es-SV"/>
        </w:rPr>
      </w:pPr>
    </w:p>
    <w:p w14:paraId="066F0454" w14:textId="77777777" w:rsidR="00D572D3" w:rsidRPr="006E22EF" w:rsidRDefault="00D572D3" w:rsidP="00D572D3">
      <w:pPr>
        <w:jc w:val="center"/>
        <w:rPr>
          <w:rFonts w:ascii="Candara" w:eastAsia="Calibri" w:hAnsi="Candara" w:cs="Arial"/>
          <w:b/>
          <w:szCs w:val="22"/>
          <w:lang w:eastAsia="es-SV"/>
        </w:rPr>
      </w:pPr>
    </w:p>
    <w:p w14:paraId="6C05B0A7" w14:textId="77777777" w:rsidR="00D572D3" w:rsidRPr="006E22EF" w:rsidRDefault="00D572D3" w:rsidP="00D572D3">
      <w:pPr>
        <w:numPr>
          <w:ilvl w:val="0"/>
          <w:numId w:val="1"/>
        </w:numPr>
        <w:ind w:left="720"/>
        <w:rPr>
          <w:rFonts w:ascii="Candara" w:eastAsia="Calibri" w:hAnsi="Candara" w:cs="Arial"/>
          <w:b/>
          <w:szCs w:val="22"/>
          <w:lang w:eastAsia="es-SV"/>
        </w:rPr>
      </w:pPr>
      <w:r w:rsidRPr="006E22EF">
        <w:rPr>
          <w:rFonts w:ascii="Candara" w:eastAsia="Calibri" w:hAnsi="Candara" w:cs="Arial"/>
          <w:b/>
          <w:szCs w:val="22"/>
          <w:lang w:eastAsia="es-SV"/>
        </w:rPr>
        <w:t>OBJETIVOS</w:t>
      </w:r>
    </w:p>
    <w:p w14:paraId="3156E1F7" w14:textId="77777777" w:rsidR="00D572D3" w:rsidRPr="006E22EF" w:rsidRDefault="00D572D3" w:rsidP="00D572D3">
      <w:pPr>
        <w:ind w:left="720"/>
        <w:rPr>
          <w:rFonts w:ascii="Candara" w:eastAsia="Calibri" w:hAnsi="Candara" w:cs="Arial"/>
          <w:b/>
          <w:szCs w:val="22"/>
          <w:lang w:eastAsia="es-SV"/>
        </w:rPr>
      </w:pPr>
    </w:p>
    <w:p w14:paraId="6D279EC3" w14:textId="77777777" w:rsidR="00D572D3" w:rsidRPr="006E22EF" w:rsidRDefault="00D572D3" w:rsidP="00D572D3">
      <w:pPr>
        <w:rPr>
          <w:rFonts w:ascii="Candara" w:eastAsia="Calibri" w:hAnsi="Candara" w:cs="Arial"/>
          <w:b/>
          <w:szCs w:val="22"/>
          <w:lang w:eastAsia="es-SV"/>
        </w:rPr>
      </w:pPr>
      <w:r w:rsidRPr="006E22EF">
        <w:rPr>
          <w:rFonts w:ascii="Candara" w:eastAsia="Calibri" w:hAnsi="Candara" w:cs="Arial"/>
          <w:b/>
          <w:szCs w:val="22"/>
          <w:lang w:eastAsia="es-SV"/>
        </w:rPr>
        <w:t>OBJETIVO GENERAL</w:t>
      </w:r>
    </w:p>
    <w:p w14:paraId="24029D78" w14:textId="77777777" w:rsidR="00D572D3" w:rsidRPr="006E22EF" w:rsidRDefault="00D572D3" w:rsidP="00D572D3">
      <w:pPr>
        <w:ind w:left="720"/>
        <w:rPr>
          <w:rFonts w:ascii="Candara" w:eastAsia="Calibri" w:hAnsi="Candara" w:cs="Arial"/>
          <w:b/>
          <w:szCs w:val="22"/>
          <w:lang w:eastAsia="es-SV"/>
        </w:rPr>
      </w:pPr>
    </w:p>
    <w:p w14:paraId="135FDD89" w14:textId="12F309B1" w:rsidR="00D572D3" w:rsidRPr="006E22EF" w:rsidRDefault="00D572D3" w:rsidP="00D572D3">
      <w:pPr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El objetivo general de este</w:t>
      </w:r>
      <w:r w:rsidR="00E8633A" w:rsidRPr="006E22EF">
        <w:rPr>
          <w:rFonts w:ascii="Candara" w:eastAsia="Calibri" w:hAnsi="Candara" w:cs="Arial"/>
          <w:szCs w:val="22"/>
          <w:lang w:eastAsia="es-SV"/>
        </w:rPr>
        <w:t xml:space="preserve"> es</w:t>
      </w:r>
      <w:r w:rsidRPr="006E22EF">
        <w:rPr>
          <w:rFonts w:ascii="Candara" w:eastAsia="Calibri" w:hAnsi="Candara" w:cs="Arial"/>
          <w:szCs w:val="22"/>
          <w:lang w:eastAsia="es-SV"/>
        </w:rPr>
        <w:t xml:space="preserve"> brindar conocimientos al personal del MOPT para fortalecer aplicación de </w:t>
      </w:r>
      <w:r w:rsidR="006C6BF7" w:rsidRPr="006E22EF">
        <w:rPr>
          <w:rFonts w:ascii="Candara" w:eastAsia="Calibri" w:hAnsi="Candara" w:cs="Arial"/>
          <w:szCs w:val="22"/>
          <w:lang w:eastAsia="es-SV"/>
        </w:rPr>
        <w:t xml:space="preserve">medidas de </w:t>
      </w:r>
      <w:r w:rsidRPr="006E22EF">
        <w:rPr>
          <w:rFonts w:ascii="Candara" w:eastAsia="Calibri" w:hAnsi="Candara" w:cs="Arial"/>
          <w:szCs w:val="22"/>
          <w:lang w:eastAsia="es-SV"/>
        </w:rPr>
        <w:t xml:space="preserve">seguridad vial en los proyectos de </w:t>
      </w:r>
      <w:r w:rsidR="008A5195" w:rsidRPr="006E22EF">
        <w:rPr>
          <w:rFonts w:ascii="Candara" w:eastAsia="Calibri" w:hAnsi="Candara" w:cs="Arial"/>
          <w:szCs w:val="22"/>
          <w:lang w:eastAsia="es-SV"/>
        </w:rPr>
        <w:t>infraestructura, tanto</w:t>
      </w:r>
      <w:r w:rsidR="00E8633A" w:rsidRPr="006E22EF">
        <w:rPr>
          <w:rFonts w:ascii="Candara" w:eastAsia="Calibri" w:hAnsi="Candara" w:cs="Arial"/>
          <w:szCs w:val="22"/>
          <w:lang w:eastAsia="es-SV"/>
        </w:rPr>
        <w:t xml:space="preserve"> para la zona urbana y rural </w:t>
      </w:r>
      <w:r w:rsidRPr="006E22EF">
        <w:rPr>
          <w:rFonts w:ascii="Candara" w:eastAsia="Calibri" w:hAnsi="Candara" w:cs="Arial"/>
          <w:szCs w:val="22"/>
          <w:lang w:eastAsia="es-SV"/>
        </w:rPr>
        <w:t xml:space="preserve">que se desarrollan en la Dirección de Planificación de la Obra </w:t>
      </w:r>
      <w:r w:rsidR="00B51507" w:rsidRPr="006E22EF">
        <w:rPr>
          <w:rFonts w:ascii="Candara" w:eastAsia="Calibri" w:hAnsi="Candara" w:cs="Arial"/>
          <w:szCs w:val="22"/>
          <w:lang w:eastAsia="es-SV"/>
        </w:rPr>
        <w:t>Pública</w:t>
      </w:r>
      <w:r w:rsidRPr="006E22EF">
        <w:rPr>
          <w:rFonts w:ascii="Candara" w:eastAsia="Calibri" w:hAnsi="Candara" w:cs="Arial"/>
          <w:szCs w:val="22"/>
          <w:lang w:eastAsia="es-SV"/>
        </w:rPr>
        <w:t xml:space="preserve"> y Unidad Ejecutora del Programa de Caminos Rurales.</w:t>
      </w:r>
    </w:p>
    <w:p w14:paraId="5FC29B8C" w14:textId="77777777" w:rsidR="00D572D3" w:rsidRPr="006E22EF" w:rsidRDefault="00D572D3" w:rsidP="00D572D3">
      <w:pPr>
        <w:ind w:left="720"/>
        <w:jc w:val="both"/>
        <w:rPr>
          <w:rFonts w:ascii="Candara" w:eastAsia="Calibri" w:hAnsi="Candara" w:cs="Arial"/>
          <w:szCs w:val="22"/>
          <w:lang w:eastAsia="es-SV"/>
        </w:rPr>
      </w:pPr>
    </w:p>
    <w:p w14:paraId="47D62E57" w14:textId="77777777" w:rsidR="00D572D3" w:rsidRPr="006E22EF" w:rsidRDefault="00D572D3" w:rsidP="00D572D3">
      <w:pPr>
        <w:ind w:left="720"/>
        <w:rPr>
          <w:rFonts w:ascii="Candara" w:eastAsia="Calibri" w:hAnsi="Candara" w:cs="Arial"/>
          <w:b/>
          <w:szCs w:val="22"/>
          <w:lang w:eastAsia="es-SV"/>
        </w:rPr>
      </w:pPr>
    </w:p>
    <w:p w14:paraId="7EBC8955" w14:textId="77777777" w:rsidR="00D572D3" w:rsidRPr="006E22EF" w:rsidRDefault="00D572D3" w:rsidP="00D572D3">
      <w:pPr>
        <w:rPr>
          <w:rFonts w:ascii="Candara" w:eastAsia="Calibri" w:hAnsi="Candara" w:cs="Arial"/>
          <w:b/>
          <w:szCs w:val="22"/>
          <w:lang w:eastAsia="es-SV"/>
        </w:rPr>
      </w:pPr>
      <w:r w:rsidRPr="006E22EF">
        <w:rPr>
          <w:rFonts w:ascii="Candara" w:eastAsia="Calibri" w:hAnsi="Candara" w:cs="Arial"/>
          <w:b/>
          <w:szCs w:val="22"/>
          <w:lang w:eastAsia="es-SV"/>
        </w:rPr>
        <w:t>OBJETIVOS ESPECÍFICOS</w:t>
      </w:r>
    </w:p>
    <w:p w14:paraId="21ED77E5" w14:textId="77777777" w:rsidR="00D572D3" w:rsidRPr="006E22EF" w:rsidRDefault="00D572D3" w:rsidP="00D572D3">
      <w:pPr>
        <w:ind w:left="720"/>
        <w:rPr>
          <w:rFonts w:ascii="Candara" w:eastAsia="Calibri" w:hAnsi="Candara" w:cs="Arial"/>
          <w:b/>
          <w:szCs w:val="22"/>
          <w:lang w:eastAsia="es-SV"/>
        </w:rPr>
      </w:pPr>
    </w:p>
    <w:p w14:paraId="69913B37" w14:textId="793E8FFA" w:rsidR="00C4620F" w:rsidRPr="006E22EF" w:rsidRDefault="00C4620F" w:rsidP="00A26088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Candara" w:eastAsia="Calibri" w:hAnsi="Candara" w:cs="Arial"/>
          <w:lang w:eastAsia="es-SV"/>
        </w:rPr>
      </w:pPr>
      <w:r w:rsidRPr="006E22EF">
        <w:rPr>
          <w:rFonts w:ascii="Candara" w:eastAsia="Calibri" w:hAnsi="Candara" w:cs="Arial"/>
          <w:lang w:eastAsia="es-SV"/>
        </w:rPr>
        <w:t>Dotar al profesional de conocimientos técnicos, teóricos y prácticos permitiéndole tener una visión general de la seguridad vial.</w:t>
      </w:r>
    </w:p>
    <w:p w14:paraId="2E1D42F7" w14:textId="7B2827F4" w:rsidR="00D572D3" w:rsidRPr="006E22EF" w:rsidRDefault="00D572D3" w:rsidP="00D572D3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Candara" w:eastAsia="Calibri" w:hAnsi="Candara" w:cs="Arial"/>
          <w:lang w:eastAsia="es-SV"/>
        </w:rPr>
      </w:pPr>
      <w:r w:rsidRPr="006E22EF">
        <w:rPr>
          <w:rFonts w:ascii="Candara" w:eastAsia="Calibri" w:hAnsi="Candara" w:cs="Arial"/>
          <w:lang w:eastAsia="es-SV"/>
        </w:rPr>
        <w:t>Reconocer y cumplir con las normas de tránsito</w:t>
      </w:r>
      <w:r w:rsidR="00C7242D" w:rsidRPr="006E22EF">
        <w:rPr>
          <w:rFonts w:ascii="Candara" w:eastAsia="Calibri" w:hAnsi="Candara" w:cs="Arial"/>
          <w:lang w:eastAsia="es-SV"/>
        </w:rPr>
        <w:t>.</w:t>
      </w:r>
    </w:p>
    <w:p w14:paraId="339ECF1B" w14:textId="4E91C356" w:rsidR="00D572D3" w:rsidRPr="006E22EF" w:rsidRDefault="00D572D3" w:rsidP="00D572D3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Candara" w:eastAsia="Calibri" w:hAnsi="Candara" w:cs="Arial"/>
          <w:lang w:eastAsia="es-SV"/>
        </w:rPr>
      </w:pPr>
      <w:r w:rsidRPr="006E22EF">
        <w:rPr>
          <w:rFonts w:ascii="Candara" w:eastAsia="Calibri" w:hAnsi="Candara" w:cs="Arial"/>
          <w:lang w:eastAsia="es-SV"/>
        </w:rPr>
        <w:t>Identificar factores de riesgo</w:t>
      </w:r>
      <w:r w:rsidR="00C7242D" w:rsidRPr="006E22EF">
        <w:rPr>
          <w:rFonts w:ascii="Candara" w:eastAsia="Calibri" w:hAnsi="Candara" w:cs="Arial"/>
          <w:lang w:eastAsia="es-SV"/>
        </w:rPr>
        <w:t>.</w:t>
      </w:r>
    </w:p>
    <w:p w14:paraId="6E7BFC52" w14:textId="77777777" w:rsidR="00D572D3" w:rsidRPr="006E22EF" w:rsidRDefault="00D572D3" w:rsidP="00D572D3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Candara" w:eastAsia="Calibri" w:hAnsi="Candara" w:cs="Arial"/>
          <w:lang w:eastAsia="es-SV"/>
        </w:rPr>
      </w:pPr>
      <w:r w:rsidRPr="006E22EF">
        <w:rPr>
          <w:rFonts w:ascii="Candara" w:eastAsia="Calibri" w:hAnsi="Candara" w:cs="Arial"/>
          <w:lang w:eastAsia="es-SV"/>
        </w:rPr>
        <w:t>Aplicar técnicas de conducciones seguras y defensivas.</w:t>
      </w:r>
    </w:p>
    <w:p w14:paraId="258BDADD" w14:textId="77777777" w:rsidR="00D572D3" w:rsidRPr="006E22EF" w:rsidRDefault="00D572D3" w:rsidP="00D572D3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Candara" w:eastAsia="Calibri" w:hAnsi="Candara" w:cs="Arial"/>
          <w:lang w:eastAsia="es-SV"/>
        </w:rPr>
      </w:pPr>
      <w:r w:rsidRPr="006E22EF">
        <w:rPr>
          <w:rFonts w:ascii="Candara" w:eastAsia="Calibri" w:hAnsi="Candara" w:cs="Arial"/>
          <w:lang w:eastAsia="es-SV"/>
        </w:rPr>
        <w:t>Conocer los procedimientos ante emergencias viales</w:t>
      </w:r>
    </w:p>
    <w:p w14:paraId="01581A8B" w14:textId="77777777" w:rsidR="00D572D3" w:rsidRPr="006E22EF" w:rsidRDefault="00D572D3" w:rsidP="00D572D3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Candara" w:eastAsia="Calibri" w:hAnsi="Candara" w:cs="Arial"/>
          <w:lang w:eastAsia="es-SV"/>
        </w:rPr>
      </w:pPr>
      <w:r w:rsidRPr="006E22EF">
        <w:rPr>
          <w:rFonts w:ascii="Candara" w:eastAsia="Calibri" w:hAnsi="Candara" w:cs="Arial"/>
          <w:lang w:eastAsia="es-SV"/>
        </w:rPr>
        <w:t>Adquirir una conciencia de responsabilidad individual y colectiva en la vía pública para prevenir accidentes y salvar vidas.</w:t>
      </w:r>
    </w:p>
    <w:p w14:paraId="12370164" w14:textId="61AC5E79" w:rsidR="006C6BF7" w:rsidRPr="006E22EF" w:rsidRDefault="006C6BF7" w:rsidP="00D572D3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Candara" w:eastAsia="Calibri" w:hAnsi="Candara" w:cs="Arial"/>
          <w:lang w:eastAsia="es-SV"/>
        </w:rPr>
      </w:pPr>
      <w:r w:rsidRPr="006E22EF">
        <w:rPr>
          <w:rFonts w:ascii="Candara" w:eastAsia="Calibri" w:hAnsi="Candara" w:cs="Arial"/>
          <w:lang w:eastAsia="es-SV"/>
        </w:rPr>
        <w:t>Aplicación de medidas de seguridad vial en el diseño y ejecución de proyectos de infraestructura.</w:t>
      </w:r>
    </w:p>
    <w:p w14:paraId="1B618619" w14:textId="37FC7264" w:rsidR="002A3B28" w:rsidRPr="006E22EF" w:rsidRDefault="002A3B28" w:rsidP="00D572D3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Candara" w:eastAsia="Calibri" w:hAnsi="Candara" w:cs="Arial"/>
          <w:lang w:eastAsia="es-SV"/>
        </w:rPr>
      </w:pPr>
      <w:r w:rsidRPr="006E22EF">
        <w:rPr>
          <w:rFonts w:ascii="Candara" w:eastAsia="Calibri" w:hAnsi="Candara" w:cs="Arial"/>
          <w:lang w:eastAsia="es-SV"/>
        </w:rPr>
        <w:t xml:space="preserve">Conocer </w:t>
      </w:r>
      <w:r w:rsidR="000B5468" w:rsidRPr="006E22EF">
        <w:rPr>
          <w:rFonts w:ascii="Candara" w:eastAsia="Calibri" w:hAnsi="Candara" w:cs="Arial"/>
          <w:lang w:eastAsia="es-SV"/>
        </w:rPr>
        <w:t xml:space="preserve">de </w:t>
      </w:r>
      <w:r w:rsidRPr="006E22EF">
        <w:rPr>
          <w:rFonts w:ascii="Candara" w:eastAsia="Calibri" w:hAnsi="Candara" w:cs="Arial"/>
          <w:lang w:eastAsia="es-SV"/>
        </w:rPr>
        <w:t xml:space="preserve">las </w:t>
      </w:r>
      <w:r w:rsidR="008F4BF4" w:rsidRPr="006E22EF">
        <w:rPr>
          <w:rFonts w:ascii="Candara" w:eastAsia="Calibri" w:hAnsi="Candara" w:cs="Arial"/>
          <w:lang w:eastAsia="es-SV"/>
        </w:rPr>
        <w:t>auditorias e inspecciones de seguridad vial a los proyectos de infraestructura vial.</w:t>
      </w:r>
    </w:p>
    <w:p w14:paraId="4A52CC44" w14:textId="77777777" w:rsidR="00D27B02" w:rsidRPr="006E22EF" w:rsidRDefault="00D27B02" w:rsidP="00D27B02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Candara" w:eastAsia="Calibri" w:hAnsi="Candara" w:cs="Arial"/>
          <w:lang w:eastAsia="es-SV"/>
        </w:rPr>
      </w:pPr>
      <w:r w:rsidRPr="006E22EF">
        <w:rPr>
          <w:rFonts w:ascii="Candara" w:eastAsia="Calibri" w:hAnsi="Candara" w:cs="Arial"/>
          <w:lang w:eastAsia="es-SV"/>
        </w:rPr>
        <w:t>Mejora en el control y vigilancia de vehículos y conductores.</w:t>
      </w:r>
    </w:p>
    <w:p w14:paraId="65732B43" w14:textId="77777777" w:rsidR="00D27B02" w:rsidRPr="006E22EF" w:rsidRDefault="00D27B02" w:rsidP="00D27B02">
      <w:pPr>
        <w:pStyle w:val="Prrafodelista"/>
        <w:numPr>
          <w:ilvl w:val="0"/>
          <w:numId w:val="6"/>
        </w:numPr>
        <w:spacing w:after="160" w:line="256" w:lineRule="auto"/>
        <w:jc w:val="both"/>
        <w:rPr>
          <w:rFonts w:ascii="Candara" w:eastAsia="Calibri" w:hAnsi="Candara" w:cs="Arial"/>
          <w:lang w:eastAsia="es-SV"/>
        </w:rPr>
      </w:pPr>
      <w:r w:rsidRPr="006E22EF">
        <w:rPr>
          <w:rFonts w:ascii="Candara" w:eastAsia="Calibri" w:hAnsi="Candara" w:cs="Arial"/>
          <w:lang w:eastAsia="es-SV"/>
        </w:rPr>
        <w:t>Sensibilización de peatones y conductores para fomentar una cultura vial responsable y sostenible.</w:t>
      </w:r>
    </w:p>
    <w:p w14:paraId="6FD136BD" w14:textId="77777777" w:rsidR="00D572D3" w:rsidRPr="006E22EF" w:rsidRDefault="00D572D3" w:rsidP="00D572D3">
      <w:pPr>
        <w:numPr>
          <w:ilvl w:val="0"/>
          <w:numId w:val="1"/>
        </w:numPr>
        <w:ind w:left="720"/>
        <w:rPr>
          <w:rFonts w:ascii="Candara" w:eastAsia="Calibri" w:hAnsi="Candara" w:cs="Arial"/>
          <w:b/>
          <w:szCs w:val="22"/>
          <w:lang w:eastAsia="es-SV"/>
        </w:rPr>
      </w:pPr>
      <w:r w:rsidRPr="006E22EF">
        <w:rPr>
          <w:rFonts w:ascii="Candara" w:eastAsia="Calibri" w:hAnsi="Candara" w:cs="Arial"/>
          <w:b/>
          <w:szCs w:val="22"/>
          <w:lang w:eastAsia="es-SV"/>
        </w:rPr>
        <w:t>DESCRIPCIÓN DEL SERVICIO</w:t>
      </w:r>
    </w:p>
    <w:p w14:paraId="482DEF8D" w14:textId="77777777" w:rsidR="00D572D3" w:rsidRPr="006E22EF" w:rsidRDefault="00D572D3" w:rsidP="00D572D3">
      <w:pPr>
        <w:rPr>
          <w:rFonts w:ascii="Candara" w:eastAsia="Calibri" w:hAnsi="Candara" w:cs="Arial"/>
          <w:b/>
          <w:szCs w:val="22"/>
          <w:lang w:eastAsia="es-SV"/>
        </w:rPr>
      </w:pPr>
    </w:p>
    <w:p w14:paraId="254BD242" w14:textId="6A85F4DA" w:rsidR="00D572D3" w:rsidRPr="006E22EF" w:rsidRDefault="00D572D3" w:rsidP="00D572D3">
      <w:pPr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Impartir el curso de seguridad vial</w:t>
      </w:r>
      <w:r w:rsidR="006C6BF7" w:rsidRPr="006E22EF">
        <w:rPr>
          <w:rFonts w:ascii="Candara" w:eastAsia="Calibri" w:hAnsi="Candara" w:cs="Arial"/>
          <w:szCs w:val="22"/>
          <w:lang w:eastAsia="es-SV"/>
        </w:rPr>
        <w:t xml:space="preserve"> a personal de la Dirección de Planificación de la Obra Pública y la Unidad Ejecutora del Programa.</w:t>
      </w:r>
    </w:p>
    <w:p w14:paraId="68CE063D" w14:textId="77777777" w:rsidR="00D572D3" w:rsidRPr="006E22EF" w:rsidRDefault="00D572D3" w:rsidP="00D572D3">
      <w:pPr>
        <w:rPr>
          <w:rFonts w:ascii="Candara" w:eastAsia="Calibri" w:hAnsi="Candara" w:cs="Arial"/>
          <w:szCs w:val="22"/>
          <w:lang w:eastAsia="es-SV"/>
        </w:rPr>
      </w:pPr>
    </w:p>
    <w:p w14:paraId="42D25150" w14:textId="77777777" w:rsidR="00D572D3" w:rsidRPr="006E22EF" w:rsidRDefault="00D572D3" w:rsidP="00D572D3">
      <w:pPr>
        <w:numPr>
          <w:ilvl w:val="0"/>
          <w:numId w:val="1"/>
        </w:numPr>
        <w:ind w:left="720"/>
        <w:rPr>
          <w:rFonts w:ascii="Candara" w:eastAsia="Calibri" w:hAnsi="Candara" w:cs="Arial"/>
          <w:b/>
          <w:szCs w:val="22"/>
          <w:lang w:eastAsia="es-SV"/>
        </w:rPr>
      </w:pPr>
      <w:r w:rsidRPr="006E22EF">
        <w:rPr>
          <w:rFonts w:ascii="Candara" w:eastAsia="Calibri" w:hAnsi="Candara" w:cs="Arial"/>
          <w:b/>
          <w:szCs w:val="22"/>
          <w:lang w:eastAsia="es-SV"/>
        </w:rPr>
        <w:t>ESPECIFICACIONES TÉCNICAS DEL SERVICIO</w:t>
      </w:r>
    </w:p>
    <w:p w14:paraId="19864D45" w14:textId="77777777" w:rsidR="00D572D3" w:rsidRPr="006E22EF" w:rsidRDefault="00D572D3" w:rsidP="00D572D3">
      <w:pPr>
        <w:rPr>
          <w:rFonts w:ascii="Candara" w:eastAsia="Calibri" w:hAnsi="Candara" w:cs="Arial"/>
          <w:b/>
          <w:bCs/>
          <w:szCs w:val="22"/>
          <w:lang w:eastAsia="es-SV"/>
        </w:rPr>
      </w:pPr>
    </w:p>
    <w:p w14:paraId="504F166C" w14:textId="77777777" w:rsidR="00D572D3" w:rsidRPr="006E22EF" w:rsidRDefault="00D572D3" w:rsidP="00D572D3">
      <w:pPr>
        <w:numPr>
          <w:ilvl w:val="0"/>
          <w:numId w:val="2"/>
        </w:numPr>
        <w:rPr>
          <w:rFonts w:ascii="Candara" w:eastAsia="Calibri" w:hAnsi="Candara" w:cs="Arial"/>
          <w:b/>
          <w:bCs/>
          <w:szCs w:val="22"/>
          <w:lang w:eastAsia="es-SV"/>
        </w:rPr>
      </w:pPr>
      <w:r w:rsidRPr="006E22EF">
        <w:rPr>
          <w:rFonts w:ascii="Candara" w:eastAsia="Calibri" w:hAnsi="Candara" w:cs="Arial"/>
          <w:b/>
          <w:bCs/>
          <w:szCs w:val="22"/>
          <w:lang w:eastAsia="es-SV"/>
        </w:rPr>
        <w:t>CONTENIDOS A DESARROLLAR:</w:t>
      </w:r>
    </w:p>
    <w:p w14:paraId="051C1C95" w14:textId="77777777" w:rsidR="00D572D3" w:rsidRPr="006E22EF" w:rsidRDefault="00D572D3" w:rsidP="00D572D3">
      <w:pPr>
        <w:rPr>
          <w:rFonts w:ascii="Candara" w:eastAsia="Calibri" w:hAnsi="Candara" w:cs="Arial"/>
          <w:bCs/>
          <w:szCs w:val="22"/>
          <w:lang w:eastAsia="es-SV"/>
        </w:rPr>
      </w:pPr>
    </w:p>
    <w:p w14:paraId="22813076" w14:textId="77777777" w:rsidR="00D572D3" w:rsidRPr="006E22EF" w:rsidRDefault="00D572D3" w:rsidP="00D572D3">
      <w:pPr>
        <w:pStyle w:val="Prrafodelista"/>
        <w:numPr>
          <w:ilvl w:val="0"/>
          <w:numId w:val="7"/>
        </w:numPr>
        <w:rPr>
          <w:rFonts w:ascii="Candara" w:eastAsia="Calibri" w:hAnsi="Candara" w:cs="Arial"/>
          <w:bCs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t>Marco normativo</w:t>
      </w:r>
    </w:p>
    <w:p w14:paraId="512CD869" w14:textId="77777777" w:rsidR="00D572D3" w:rsidRPr="006E22EF" w:rsidRDefault="00D572D3" w:rsidP="00D572D3">
      <w:pPr>
        <w:pStyle w:val="Prrafodelista"/>
        <w:numPr>
          <w:ilvl w:val="0"/>
          <w:numId w:val="7"/>
        </w:numPr>
        <w:rPr>
          <w:rFonts w:ascii="Candara" w:eastAsia="Calibri" w:hAnsi="Candara" w:cs="Arial"/>
          <w:bCs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t>Conducción segura</w:t>
      </w:r>
    </w:p>
    <w:p w14:paraId="4077212A" w14:textId="77777777" w:rsidR="00D572D3" w:rsidRPr="006E22EF" w:rsidRDefault="00D572D3" w:rsidP="00D572D3">
      <w:pPr>
        <w:pStyle w:val="Prrafodelista"/>
        <w:numPr>
          <w:ilvl w:val="0"/>
          <w:numId w:val="7"/>
        </w:numPr>
        <w:rPr>
          <w:rFonts w:ascii="Candara" w:eastAsia="Calibri" w:hAnsi="Candara" w:cs="Arial"/>
          <w:bCs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t>Actores y vulnerabilidad</w:t>
      </w:r>
    </w:p>
    <w:p w14:paraId="35402D1D" w14:textId="77777777" w:rsidR="00D572D3" w:rsidRPr="006E22EF" w:rsidRDefault="00D572D3" w:rsidP="00D572D3">
      <w:pPr>
        <w:pStyle w:val="Prrafodelista"/>
        <w:numPr>
          <w:ilvl w:val="0"/>
          <w:numId w:val="7"/>
        </w:numPr>
        <w:rPr>
          <w:rFonts w:ascii="Candara" w:eastAsia="Calibri" w:hAnsi="Candara" w:cs="Arial"/>
          <w:bCs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t>Señalización vial</w:t>
      </w:r>
    </w:p>
    <w:p w14:paraId="7A0F77BD" w14:textId="77777777" w:rsidR="00D572D3" w:rsidRPr="006E22EF" w:rsidRDefault="00D572D3" w:rsidP="00D572D3">
      <w:pPr>
        <w:pStyle w:val="Prrafodelista"/>
        <w:numPr>
          <w:ilvl w:val="0"/>
          <w:numId w:val="7"/>
        </w:numPr>
        <w:rPr>
          <w:rFonts w:ascii="Candara" w:eastAsia="Calibri" w:hAnsi="Candara" w:cs="Arial"/>
          <w:bCs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t>Gestión y Responsabilidad</w:t>
      </w:r>
    </w:p>
    <w:p w14:paraId="4425E88F" w14:textId="1F625F1F" w:rsidR="0096173B" w:rsidRPr="006E22EF" w:rsidRDefault="0096173B" w:rsidP="00D572D3">
      <w:pPr>
        <w:pStyle w:val="Prrafodelista"/>
        <w:numPr>
          <w:ilvl w:val="0"/>
          <w:numId w:val="7"/>
        </w:numPr>
        <w:rPr>
          <w:rFonts w:ascii="Candara" w:eastAsia="Calibri" w:hAnsi="Candara" w:cs="Arial"/>
          <w:bCs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lastRenderedPageBreak/>
        <w:t>Auditorias e Inspecciones de Seguridad vial a los proyectos</w:t>
      </w:r>
    </w:p>
    <w:p w14:paraId="1BE7F870" w14:textId="281A7E06" w:rsidR="0096173B" w:rsidRPr="006E22EF" w:rsidRDefault="0096173B" w:rsidP="00D572D3">
      <w:pPr>
        <w:pStyle w:val="Prrafodelista"/>
        <w:numPr>
          <w:ilvl w:val="0"/>
          <w:numId w:val="7"/>
        </w:numPr>
        <w:rPr>
          <w:rFonts w:ascii="Candara" w:eastAsia="Calibri" w:hAnsi="Candara" w:cs="Arial"/>
          <w:bCs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t>Seguridad en infraestructura viaria</w:t>
      </w:r>
      <w:r w:rsidR="002A3B28" w:rsidRPr="006E22EF">
        <w:rPr>
          <w:rFonts w:ascii="Candara" w:eastAsia="Calibri" w:hAnsi="Candara" w:cs="Arial"/>
          <w:bCs/>
          <w:szCs w:val="22"/>
          <w:lang w:eastAsia="es-SV"/>
        </w:rPr>
        <w:t xml:space="preserve"> / Educación Vial</w:t>
      </w:r>
    </w:p>
    <w:p w14:paraId="3E71956E" w14:textId="2C0E858B" w:rsidR="00D572D3" w:rsidRPr="006E22EF" w:rsidRDefault="00D572D3" w:rsidP="00D572D3">
      <w:pPr>
        <w:pStyle w:val="Prrafodelista"/>
        <w:rPr>
          <w:rFonts w:ascii="Candara" w:eastAsia="Calibri" w:hAnsi="Candara" w:cs="Arial"/>
          <w:bCs/>
          <w:szCs w:val="22"/>
          <w:lang w:eastAsia="es-SV"/>
        </w:rPr>
      </w:pPr>
    </w:p>
    <w:p w14:paraId="267E7BE6" w14:textId="77777777" w:rsidR="00D572D3" w:rsidRPr="006E22EF" w:rsidRDefault="00D572D3" w:rsidP="00D572D3">
      <w:pPr>
        <w:rPr>
          <w:rFonts w:ascii="Candara" w:eastAsia="Calibri" w:hAnsi="Candara" w:cs="Arial"/>
          <w:bCs/>
          <w:szCs w:val="22"/>
          <w:lang w:eastAsia="es-SV"/>
        </w:rPr>
      </w:pPr>
    </w:p>
    <w:p w14:paraId="5D63DF59" w14:textId="77777777" w:rsidR="00D572D3" w:rsidRPr="006E22EF" w:rsidRDefault="00D572D3" w:rsidP="00D572D3">
      <w:pPr>
        <w:pStyle w:val="Prrafodelista"/>
        <w:numPr>
          <w:ilvl w:val="1"/>
          <w:numId w:val="1"/>
        </w:numPr>
        <w:rPr>
          <w:rFonts w:ascii="Candara" w:eastAsia="Calibri" w:hAnsi="Candara" w:cs="Arial"/>
          <w:b/>
          <w:bCs/>
          <w:szCs w:val="22"/>
          <w:lang w:eastAsia="es-SV"/>
        </w:rPr>
      </w:pPr>
      <w:r w:rsidRPr="006E22EF">
        <w:rPr>
          <w:rFonts w:ascii="Candara" w:eastAsia="Calibri" w:hAnsi="Candara" w:cs="Arial"/>
          <w:b/>
          <w:bCs/>
          <w:szCs w:val="22"/>
          <w:lang w:eastAsia="es-SV"/>
        </w:rPr>
        <w:t>TEMÁTICAS:</w:t>
      </w:r>
    </w:p>
    <w:p w14:paraId="5B7C4D65" w14:textId="77777777" w:rsidR="00D572D3" w:rsidRPr="006E22EF" w:rsidRDefault="00D572D3" w:rsidP="00D572D3">
      <w:pPr>
        <w:numPr>
          <w:ilvl w:val="0"/>
          <w:numId w:val="11"/>
        </w:numPr>
        <w:spacing w:before="100" w:beforeAutospacing="1" w:after="100" w:afterAutospacing="1"/>
        <w:rPr>
          <w:rFonts w:ascii="Candara" w:hAnsi="Candara"/>
          <w:sz w:val="24"/>
          <w:szCs w:val="24"/>
          <w:lang w:eastAsia="es-SV"/>
        </w:rPr>
      </w:pPr>
      <w:r w:rsidRPr="006E22EF">
        <w:rPr>
          <w:rFonts w:ascii="Candara" w:hAnsi="Candara"/>
          <w:b/>
          <w:bCs/>
          <w:sz w:val="24"/>
          <w:szCs w:val="24"/>
          <w:lang w:eastAsia="es-SV"/>
        </w:rPr>
        <w:t>Marco normativo:</w:t>
      </w:r>
    </w:p>
    <w:p w14:paraId="4AB20364" w14:textId="2C446312" w:rsidR="00D572D3" w:rsidRPr="006E22EF" w:rsidRDefault="00D572D3" w:rsidP="006C6BF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/>
          <w:bCs/>
          <w:sz w:val="24"/>
          <w:szCs w:val="24"/>
          <w:lang w:eastAsia="es-SV"/>
        </w:rPr>
      </w:pPr>
      <w:r w:rsidRPr="006E22EF">
        <w:rPr>
          <w:rFonts w:ascii="Candara" w:hAnsi="Candara"/>
          <w:sz w:val="24"/>
          <w:szCs w:val="24"/>
          <w:lang w:eastAsia="es-SV"/>
        </w:rPr>
        <w:t xml:space="preserve">Ley de Transporte Terrestre Transito y Seguridad Vial, Reglamento General de </w:t>
      </w:r>
      <w:r w:rsidR="006C6BF7" w:rsidRPr="006E22EF">
        <w:rPr>
          <w:rFonts w:ascii="Candara" w:hAnsi="Candara"/>
          <w:sz w:val="24"/>
          <w:szCs w:val="24"/>
          <w:lang w:eastAsia="es-SV"/>
        </w:rPr>
        <w:t>Tránsito</w:t>
      </w:r>
      <w:r w:rsidRPr="006E22EF">
        <w:rPr>
          <w:rFonts w:ascii="Candara" w:hAnsi="Candara"/>
          <w:sz w:val="24"/>
          <w:szCs w:val="24"/>
          <w:lang w:eastAsia="es-SV"/>
        </w:rPr>
        <w:t xml:space="preserve"> y Seguridad Vial.</w:t>
      </w:r>
    </w:p>
    <w:p w14:paraId="0AA5F98A" w14:textId="18D55911" w:rsidR="00B51507" w:rsidRPr="006E22EF" w:rsidRDefault="00B51507" w:rsidP="00B5150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val="es-SV" w:eastAsia="es-SV"/>
        </w:rPr>
      </w:pPr>
      <w:r w:rsidRPr="006E22EF">
        <w:rPr>
          <w:rFonts w:ascii="Candara" w:hAnsi="Candara"/>
          <w:bCs/>
          <w:sz w:val="24"/>
          <w:szCs w:val="24"/>
          <w:lang w:val="es-SV" w:eastAsia="es-SV"/>
        </w:rPr>
        <w:t>Manual Centroamericano de Dispositivos Uniformes para el Control de Tránsito</w:t>
      </w:r>
    </w:p>
    <w:p w14:paraId="4420E426" w14:textId="12B7A170" w:rsidR="00B51507" w:rsidRPr="006E22EF" w:rsidRDefault="00B51507" w:rsidP="006C6BF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Manual Centroamericano de Seguridad Vial 2001</w:t>
      </w:r>
    </w:p>
    <w:p w14:paraId="2A38FC28" w14:textId="77777777" w:rsidR="00D572D3" w:rsidRPr="006E22EF" w:rsidRDefault="00D572D3" w:rsidP="00D572D3">
      <w:pPr>
        <w:spacing w:before="100" w:beforeAutospacing="1" w:after="100" w:afterAutospacing="1"/>
        <w:ind w:left="1440"/>
        <w:jc w:val="both"/>
        <w:rPr>
          <w:rFonts w:ascii="Candara" w:hAnsi="Candara"/>
          <w:b/>
          <w:bCs/>
          <w:sz w:val="24"/>
          <w:szCs w:val="24"/>
          <w:lang w:eastAsia="es-SV"/>
        </w:rPr>
      </w:pPr>
    </w:p>
    <w:p w14:paraId="672E426D" w14:textId="77777777" w:rsidR="00D572D3" w:rsidRPr="006E22EF" w:rsidRDefault="00D572D3" w:rsidP="00D572D3">
      <w:pPr>
        <w:numPr>
          <w:ilvl w:val="0"/>
          <w:numId w:val="11"/>
        </w:numPr>
        <w:spacing w:before="100" w:beforeAutospacing="1" w:after="100" w:afterAutospacing="1"/>
        <w:rPr>
          <w:rFonts w:ascii="Candara" w:hAnsi="Candara"/>
          <w:b/>
          <w:bCs/>
          <w:sz w:val="24"/>
          <w:szCs w:val="24"/>
          <w:lang w:eastAsia="es-SV"/>
        </w:rPr>
      </w:pPr>
      <w:r w:rsidRPr="006E22EF">
        <w:rPr>
          <w:rFonts w:ascii="Candara" w:hAnsi="Candara"/>
          <w:b/>
          <w:bCs/>
          <w:sz w:val="24"/>
          <w:szCs w:val="24"/>
          <w:lang w:eastAsia="es-SV"/>
        </w:rPr>
        <w:t>Conducción segura:</w:t>
      </w:r>
    </w:p>
    <w:p w14:paraId="74B73CC4" w14:textId="083BC7D2" w:rsidR="00D572D3" w:rsidRPr="006E22EF" w:rsidRDefault="006C6BF7" w:rsidP="006C6BF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F</w:t>
      </w:r>
      <w:r w:rsidR="00D572D3" w:rsidRPr="006E22EF">
        <w:rPr>
          <w:rFonts w:ascii="Candara" w:hAnsi="Candara"/>
          <w:bCs/>
          <w:sz w:val="24"/>
          <w:szCs w:val="24"/>
          <w:lang w:eastAsia="es-SV"/>
        </w:rPr>
        <w:t>actores que afectan la conducción</w:t>
      </w:r>
      <w:r w:rsidR="007D22ED"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4009DAC9" w14:textId="786D72A4" w:rsidR="006C6BF7" w:rsidRPr="006E22EF" w:rsidRDefault="006C6BF7" w:rsidP="006C6BF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Señalización y medidas de seguridad vial en proyectos</w:t>
      </w:r>
      <w:r w:rsidR="007D22ED"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34A31DFF" w14:textId="19D3F5FE" w:rsidR="00D572D3" w:rsidRPr="006E22EF" w:rsidRDefault="00D572D3" w:rsidP="006C6BF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Manejo defensivo y prevención de accidentes</w:t>
      </w:r>
      <w:r w:rsidR="007D22ED"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70C27D9A" w14:textId="7390C0DA" w:rsidR="00D572D3" w:rsidRPr="006E22EF" w:rsidRDefault="00D572D3" w:rsidP="006C6BF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Conducción en condiciones adversas</w:t>
      </w:r>
      <w:r w:rsidR="007D22ED"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70595F19" w14:textId="6A0689C2" w:rsidR="00D572D3" w:rsidRPr="006E22EF" w:rsidRDefault="00D572D3" w:rsidP="006C6BF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Principio de seguridad vial</w:t>
      </w:r>
      <w:r w:rsidR="00745B44"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534CA880" w14:textId="13435226" w:rsidR="00745B44" w:rsidRPr="006E22EF" w:rsidRDefault="00745B44" w:rsidP="00745B44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Prioridad de paso y manejo seguro en las intersecciones giratorias</w:t>
      </w:r>
      <w:r w:rsidR="007D22ED"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264B805B" w14:textId="14B086E6" w:rsidR="007D22ED" w:rsidRPr="006E22EF" w:rsidRDefault="00745B44" w:rsidP="004F485F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 xml:space="preserve">Cómo </w:t>
      </w:r>
      <w:r w:rsidR="00C7242D" w:rsidRPr="006E22EF">
        <w:rPr>
          <w:rFonts w:ascii="Candara" w:hAnsi="Candara"/>
          <w:bCs/>
          <w:sz w:val="24"/>
          <w:szCs w:val="24"/>
          <w:lang w:eastAsia="es-SV"/>
        </w:rPr>
        <w:t>conducir e</w:t>
      </w:r>
      <w:r w:rsidRPr="006E22EF">
        <w:rPr>
          <w:rFonts w:ascii="Candara" w:hAnsi="Candara"/>
          <w:bCs/>
          <w:sz w:val="24"/>
          <w:szCs w:val="24"/>
          <w:lang w:eastAsia="es-SV"/>
        </w:rPr>
        <w:t>n una intersección que care</w:t>
      </w:r>
      <w:r w:rsidR="00C7242D" w:rsidRPr="006E22EF">
        <w:rPr>
          <w:rFonts w:ascii="Candara" w:hAnsi="Candara"/>
          <w:bCs/>
          <w:sz w:val="24"/>
          <w:szCs w:val="24"/>
          <w:lang w:eastAsia="es-SV"/>
        </w:rPr>
        <w:t xml:space="preserve">zca de la señalización adecuada y </w:t>
      </w:r>
      <w:r w:rsidRPr="006E22EF">
        <w:rPr>
          <w:rFonts w:ascii="Candara" w:hAnsi="Candara"/>
          <w:bCs/>
          <w:sz w:val="24"/>
          <w:szCs w:val="24"/>
          <w:lang w:eastAsia="es-SV"/>
        </w:rPr>
        <w:t xml:space="preserve">gestionar eficientemente el derecho de paso en condiciones de congestionamiento, como el método </w:t>
      </w:r>
      <w:r w:rsidR="007D22ED" w:rsidRPr="006E22EF">
        <w:rPr>
          <w:rFonts w:ascii="Candara" w:hAnsi="Candara"/>
          <w:bCs/>
          <w:sz w:val="24"/>
          <w:szCs w:val="24"/>
          <w:lang w:eastAsia="es-SV"/>
        </w:rPr>
        <w:t>1 a 1.</w:t>
      </w:r>
    </w:p>
    <w:p w14:paraId="3BB168FE" w14:textId="732EB841" w:rsidR="00745B44" w:rsidRPr="006E22EF" w:rsidRDefault="00745B44" w:rsidP="007D22ED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Factores de riesgo inherentes al mal estado de funcionamiento mecánico, eléctrico o físico del vehículo</w:t>
      </w:r>
      <w:r w:rsidR="00C7242D"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1A2073C8" w14:textId="10F4F163" w:rsidR="00745B44" w:rsidRPr="006E22EF" w:rsidRDefault="007D22ED" w:rsidP="007D22ED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I</w:t>
      </w:r>
      <w:r w:rsidR="00745B44" w:rsidRPr="006E22EF">
        <w:rPr>
          <w:rFonts w:ascii="Candara" w:hAnsi="Candara"/>
          <w:bCs/>
          <w:sz w:val="24"/>
          <w:szCs w:val="24"/>
          <w:lang w:eastAsia="es-SV"/>
        </w:rPr>
        <w:t xml:space="preserve">mplementación de pasarelas en las zonas urbanas </w:t>
      </w:r>
      <w:r w:rsidRPr="006E22EF">
        <w:rPr>
          <w:rFonts w:ascii="Candara" w:hAnsi="Candara"/>
          <w:bCs/>
          <w:sz w:val="24"/>
          <w:szCs w:val="24"/>
          <w:lang w:eastAsia="es-SV"/>
        </w:rPr>
        <w:t xml:space="preserve">e interurbanas </w:t>
      </w:r>
      <w:r w:rsidR="00C7242D" w:rsidRPr="006E22EF">
        <w:rPr>
          <w:rFonts w:ascii="Candara" w:hAnsi="Candara"/>
          <w:bCs/>
          <w:sz w:val="24"/>
          <w:szCs w:val="24"/>
          <w:lang w:eastAsia="es-SV"/>
        </w:rPr>
        <w:t>para</w:t>
      </w:r>
      <w:r w:rsidR="00745B44" w:rsidRPr="006E22EF">
        <w:rPr>
          <w:rFonts w:ascii="Candara" w:hAnsi="Candara"/>
          <w:bCs/>
          <w:sz w:val="24"/>
          <w:szCs w:val="24"/>
          <w:lang w:eastAsia="es-SV"/>
        </w:rPr>
        <w:t xml:space="preserve"> la circulación vehicular </w:t>
      </w:r>
      <w:r w:rsidR="00C7242D" w:rsidRPr="006E22EF">
        <w:rPr>
          <w:rFonts w:ascii="Candara" w:hAnsi="Candara"/>
          <w:bCs/>
          <w:sz w:val="24"/>
          <w:szCs w:val="24"/>
          <w:lang w:eastAsia="es-SV"/>
        </w:rPr>
        <w:t>y</w:t>
      </w:r>
      <w:r w:rsidR="00745B44" w:rsidRPr="006E22EF">
        <w:rPr>
          <w:rFonts w:ascii="Candara" w:hAnsi="Candara"/>
          <w:bCs/>
          <w:sz w:val="24"/>
          <w:szCs w:val="24"/>
          <w:lang w:eastAsia="es-SV"/>
        </w:rPr>
        <w:t xml:space="preserve"> peatonal</w:t>
      </w:r>
      <w:r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2FA2407D" w14:textId="77777777" w:rsidR="00D572D3" w:rsidRPr="006E22EF" w:rsidRDefault="00D572D3" w:rsidP="00D572D3">
      <w:pPr>
        <w:numPr>
          <w:ilvl w:val="0"/>
          <w:numId w:val="11"/>
        </w:numPr>
        <w:spacing w:before="100" w:beforeAutospacing="1" w:after="100" w:afterAutospacing="1"/>
        <w:rPr>
          <w:rFonts w:ascii="Candara" w:hAnsi="Candara"/>
          <w:b/>
          <w:bCs/>
          <w:sz w:val="24"/>
          <w:szCs w:val="24"/>
          <w:lang w:eastAsia="es-SV"/>
        </w:rPr>
      </w:pPr>
      <w:r w:rsidRPr="006E22EF">
        <w:rPr>
          <w:rFonts w:ascii="Candara" w:hAnsi="Candara"/>
          <w:b/>
          <w:bCs/>
          <w:sz w:val="24"/>
          <w:szCs w:val="24"/>
          <w:lang w:eastAsia="es-SV"/>
        </w:rPr>
        <w:t>Actores y Vulnerabilidad:</w:t>
      </w:r>
    </w:p>
    <w:p w14:paraId="7E90BF5E" w14:textId="07556261" w:rsidR="00D572D3" w:rsidRPr="006E22EF" w:rsidRDefault="00D572D3" w:rsidP="006C6BF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 xml:space="preserve">Deberes y </w:t>
      </w:r>
      <w:r w:rsidR="004D5FDD" w:rsidRPr="006E22EF">
        <w:rPr>
          <w:rFonts w:ascii="Candara" w:hAnsi="Candara"/>
          <w:bCs/>
          <w:sz w:val="24"/>
          <w:szCs w:val="24"/>
          <w:lang w:eastAsia="es-SV"/>
        </w:rPr>
        <w:t xml:space="preserve">derechos de </w:t>
      </w:r>
      <w:r w:rsidRPr="006E22EF">
        <w:rPr>
          <w:rFonts w:ascii="Candara" w:hAnsi="Candara"/>
          <w:bCs/>
          <w:sz w:val="24"/>
          <w:szCs w:val="24"/>
          <w:lang w:eastAsia="es-SV"/>
        </w:rPr>
        <w:t>peatones</w:t>
      </w:r>
      <w:r w:rsidR="004D5FDD" w:rsidRPr="006E22EF">
        <w:rPr>
          <w:rFonts w:ascii="Candara" w:hAnsi="Candara"/>
          <w:bCs/>
          <w:sz w:val="24"/>
          <w:szCs w:val="24"/>
          <w:lang w:eastAsia="es-SV"/>
        </w:rPr>
        <w:t xml:space="preserve">, ciclistas, conductores </w:t>
      </w:r>
      <w:r w:rsidRPr="006E22EF">
        <w:rPr>
          <w:rFonts w:ascii="Candara" w:hAnsi="Candara"/>
          <w:bCs/>
          <w:sz w:val="24"/>
          <w:szCs w:val="24"/>
          <w:lang w:eastAsia="es-SV"/>
        </w:rPr>
        <w:t>y motociclistas.</w:t>
      </w:r>
    </w:p>
    <w:p w14:paraId="120A6FB0" w14:textId="77777777" w:rsidR="00D572D3" w:rsidRPr="006E22EF" w:rsidRDefault="00D572D3" w:rsidP="006C6BF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Protección de los usuarios viales vulnerables.</w:t>
      </w:r>
    </w:p>
    <w:p w14:paraId="0A0B51E1" w14:textId="6C349316" w:rsidR="007D22ED" w:rsidRPr="006E22EF" w:rsidRDefault="007D22ED" w:rsidP="00101945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Estrategias de cómo un peatón puede prevenir los atropellamientos al abordar de manera más segura el cruce en los ramales de entradas a rotondas o incorporaciones a carreteras.</w:t>
      </w:r>
    </w:p>
    <w:p w14:paraId="356B7433" w14:textId="77777777" w:rsidR="00D572D3" w:rsidRPr="006E22EF" w:rsidRDefault="00D572D3" w:rsidP="00D572D3">
      <w:pPr>
        <w:numPr>
          <w:ilvl w:val="0"/>
          <w:numId w:val="11"/>
        </w:numPr>
        <w:spacing w:before="100" w:beforeAutospacing="1" w:after="100" w:afterAutospacing="1"/>
        <w:rPr>
          <w:rFonts w:ascii="Candara" w:hAnsi="Candara"/>
          <w:b/>
          <w:bCs/>
          <w:sz w:val="24"/>
          <w:szCs w:val="24"/>
          <w:lang w:eastAsia="es-SV"/>
        </w:rPr>
      </w:pPr>
      <w:r w:rsidRPr="006E22EF">
        <w:rPr>
          <w:rFonts w:ascii="Candara" w:hAnsi="Candara"/>
          <w:b/>
          <w:bCs/>
          <w:sz w:val="24"/>
          <w:szCs w:val="24"/>
          <w:lang w:eastAsia="es-SV"/>
        </w:rPr>
        <w:t>Señalización Vial:</w:t>
      </w:r>
    </w:p>
    <w:p w14:paraId="7655AA61" w14:textId="0A2CA4D8" w:rsidR="00D572D3" w:rsidRPr="006E22EF" w:rsidRDefault="006C6BF7" w:rsidP="006C6BF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Implementación de</w:t>
      </w:r>
      <w:r w:rsidR="00D572D3" w:rsidRPr="006E22EF">
        <w:rPr>
          <w:rFonts w:ascii="Candara" w:hAnsi="Candara"/>
          <w:bCs/>
          <w:sz w:val="24"/>
          <w:szCs w:val="24"/>
          <w:lang w:eastAsia="es-SV"/>
        </w:rPr>
        <w:t xml:space="preserve"> las señales verticales, horizontales, semáforos y otros dispositivos</w:t>
      </w:r>
      <w:r w:rsidRPr="006E22EF">
        <w:rPr>
          <w:rFonts w:ascii="Candara" w:hAnsi="Candara"/>
          <w:bCs/>
          <w:sz w:val="24"/>
          <w:szCs w:val="24"/>
          <w:lang w:eastAsia="es-SV"/>
        </w:rPr>
        <w:t xml:space="preserve"> en los proyectos.</w:t>
      </w:r>
    </w:p>
    <w:p w14:paraId="4F7653FB" w14:textId="6A890909" w:rsidR="00D572D3" w:rsidRPr="006E22EF" w:rsidRDefault="00D572D3" w:rsidP="006C6BF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lastRenderedPageBreak/>
        <w:t xml:space="preserve">Aplicación </w:t>
      </w:r>
      <w:r w:rsidR="006C6BF7" w:rsidRPr="006E22EF">
        <w:rPr>
          <w:rFonts w:ascii="Candara" w:hAnsi="Candara"/>
          <w:bCs/>
          <w:sz w:val="24"/>
          <w:szCs w:val="24"/>
          <w:lang w:eastAsia="es-SV"/>
        </w:rPr>
        <w:t>de</w:t>
      </w:r>
      <w:r w:rsidRPr="006E22EF">
        <w:rPr>
          <w:rFonts w:ascii="Candara" w:hAnsi="Candara"/>
          <w:bCs/>
          <w:sz w:val="24"/>
          <w:szCs w:val="24"/>
          <w:lang w:eastAsia="es-SV"/>
        </w:rPr>
        <w:t xml:space="preserve"> señalización</w:t>
      </w:r>
      <w:r w:rsidR="006C6BF7" w:rsidRPr="006E22EF">
        <w:rPr>
          <w:rFonts w:ascii="Candara" w:hAnsi="Candara"/>
          <w:bCs/>
          <w:sz w:val="24"/>
          <w:szCs w:val="24"/>
          <w:lang w:eastAsia="es-SV"/>
        </w:rPr>
        <w:t xml:space="preserve"> orientada a la seguridad vial</w:t>
      </w:r>
      <w:r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0184C5FD" w14:textId="77777777" w:rsidR="00D27B02" w:rsidRPr="006E22EF" w:rsidRDefault="00D27B02" w:rsidP="00101945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Crear o mejorar entornos viales que mitiguen errores humanos y garanticen un viaje más seguro, especialmente para los usuarios más vulnerables.</w:t>
      </w:r>
    </w:p>
    <w:p w14:paraId="5D643E04" w14:textId="128C8AEB" w:rsidR="00D27B02" w:rsidRPr="006E22EF" w:rsidRDefault="00D27B02" w:rsidP="00101945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 xml:space="preserve">Intensificar los mecanismos de control, </w:t>
      </w:r>
      <w:r w:rsidR="00101945" w:rsidRPr="006E22EF">
        <w:rPr>
          <w:rFonts w:ascii="Candara" w:hAnsi="Candara"/>
          <w:bCs/>
          <w:sz w:val="24"/>
          <w:szCs w:val="24"/>
          <w:lang w:eastAsia="es-SV"/>
        </w:rPr>
        <w:t>usando</w:t>
      </w:r>
      <w:r w:rsidRPr="006E22EF">
        <w:rPr>
          <w:rFonts w:ascii="Candara" w:hAnsi="Candara"/>
          <w:bCs/>
          <w:sz w:val="24"/>
          <w:szCs w:val="24"/>
          <w:lang w:eastAsia="es-SV"/>
        </w:rPr>
        <w:t xml:space="preserve"> nuevas tecnologías y aplicar medidas administrativas y penales para reducir </w:t>
      </w:r>
      <w:r w:rsidR="00A9506C" w:rsidRPr="006E22EF">
        <w:rPr>
          <w:rFonts w:ascii="Candara" w:hAnsi="Candara"/>
          <w:bCs/>
          <w:sz w:val="24"/>
          <w:szCs w:val="24"/>
          <w:lang w:eastAsia="es-SV"/>
        </w:rPr>
        <w:t>infracciones y accidentes</w:t>
      </w:r>
      <w:r w:rsidR="00101945"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0980B10F" w14:textId="77777777" w:rsidR="00D572D3" w:rsidRPr="006E22EF" w:rsidRDefault="00D572D3" w:rsidP="00D572D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ndara" w:hAnsi="Candara"/>
          <w:b/>
          <w:bCs/>
          <w:sz w:val="24"/>
          <w:szCs w:val="24"/>
          <w:lang w:eastAsia="es-SV"/>
        </w:rPr>
      </w:pPr>
      <w:r w:rsidRPr="006E22EF">
        <w:rPr>
          <w:rFonts w:ascii="Candara" w:hAnsi="Candara"/>
          <w:b/>
          <w:bCs/>
          <w:sz w:val="24"/>
          <w:szCs w:val="24"/>
          <w:lang w:eastAsia="es-SV"/>
        </w:rPr>
        <w:t>Gestión y responsabilidad</w:t>
      </w:r>
    </w:p>
    <w:p w14:paraId="29153D01" w14:textId="2540EABA" w:rsidR="00D572D3" w:rsidRPr="006E22EF" w:rsidRDefault="00D572D3" w:rsidP="006C6BF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Causas y prevención de accidentes de tránsito</w:t>
      </w:r>
      <w:r w:rsidR="00101945"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2ED21DD1" w14:textId="22DA216C" w:rsidR="00D572D3" w:rsidRPr="006E22EF" w:rsidRDefault="00D572D3" w:rsidP="006C6BF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Protocolos y actuaciones en caso de accidente</w:t>
      </w:r>
      <w:r w:rsidR="00101945"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4DCE9538" w14:textId="3D45339F" w:rsidR="00D572D3" w:rsidRPr="006E22EF" w:rsidRDefault="00D572D3" w:rsidP="006C6BF7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Fomento de una cultura de responsabilidad vial</w:t>
      </w:r>
      <w:r w:rsidR="00101945"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093F6B53" w14:textId="77777777" w:rsidR="00D572D3" w:rsidRPr="006E22EF" w:rsidRDefault="00D572D3" w:rsidP="00101945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Concientización sobre la movilidad sostenible y el impacto ambiental.</w:t>
      </w:r>
    </w:p>
    <w:p w14:paraId="04F1C5A3" w14:textId="77777777" w:rsidR="00101945" w:rsidRPr="006E22EF" w:rsidRDefault="00101945" w:rsidP="00101945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Inculcar un cambio de comportamiento para que la movilidad sea racional y sostenible.</w:t>
      </w:r>
    </w:p>
    <w:p w14:paraId="4A37B5E3" w14:textId="1408DD84" w:rsidR="00101945" w:rsidRPr="006E22EF" w:rsidRDefault="00101945" w:rsidP="00101945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Monitorear de manera periódica el estado de los vehículos y el desempeño de los conductores</w:t>
      </w:r>
      <w:r w:rsidR="000B5468"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75223B2D" w14:textId="77777777" w:rsidR="00101945" w:rsidRPr="006E22EF" w:rsidRDefault="00101945" w:rsidP="00101945">
      <w:pPr>
        <w:pStyle w:val="Prrafodelista"/>
        <w:rPr>
          <w:rFonts w:ascii="Candara" w:hAnsi="Candara"/>
          <w:b/>
          <w:bCs/>
          <w:sz w:val="24"/>
          <w:szCs w:val="24"/>
          <w:lang w:eastAsia="es-SV"/>
        </w:rPr>
      </w:pPr>
    </w:p>
    <w:p w14:paraId="0ED0BECB" w14:textId="04C6AA8D" w:rsidR="006D0D11" w:rsidRPr="006E22EF" w:rsidRDefault="006D0D11" w:rsidP="006D0D11">
      <w:pPr>
        <w:pStyle w:val="Prrafodelista"/>
        <w:numPr>
          <w:ilvl w:val="0"/>
          <w:numId w:val="11"/>
        </w:numPr>
        <w:rPr>
          <w:rFonts w:ascii="Candara" w:hAnsi="Candara"/>
          <w:b/>
          <w:bCs/>
          <w:sz w:val="24"/>
          <w:szCs w:val="24"/>
          <w:lang w:eastAsia="es-SV"/>
        </w:rPr>
      </w:pPr>
      <w:r w:rsidRPr="006E22EF">
        <w:rPr>
          <w:rFonts w:ascii="Candara" w:hAnsi="Candara"/>
          <w:b/>
          <w:bCs/>
          <w:sz w:val="24"/>
          <w:szCs w:val="24"/>
          <w:lang w:eastAsia="es-SV"/>
        </w:rPr>
        <w:t>Auditorias e Inspecciones de Seguridad vial a los proyectos</w:t>
      </w:r>
    </w:p>
    <w:p w14:paraId="54ED41C0" w14:textId="4351894F" w:rsidR="00990C92" w:rsidRPr="006E22EF" w:rsidRDefault="00990C92" w:rsidP="00D90D12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Metodologías y técnicas para la realización de auditorías de Seguridad Vial. Análisis de alternativas de diseño en proyectos de carreteras.</w:t>
      </w:r>
    </w:p>
    <w:p w14:paraId="0CCC8E56" w14:textId="1592AB52" w:rsidR="00990C92" w:rsidRPr="006E22EF" w:rsidRDefault="00990C92" w:rsidP="00A57AEC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Procedimiento para la realización de auditorías de seguridad vial en fases de anteproyecto</w:t>
      </w:r>
      <w:r w:rsidR="00D90D12" w:rsidRPr="006E22EF">
        <w:rPr>
          <w:rFonts w:ascii="Candara" w:hAnsi="Candara"/>
          <w:bCs/>
          <w:sz w:val="24"/>
          <w:szCs w:val="24"/>
          <w:lang w:eastAsia="es-SV"/>
        </w:rPr>
        <w:t>,</w:t>
      </w:r>
      <w:r w:rsidRPr="006E22EF">
        <w:rPr>
          <w:rFonts w:ascii="Candara" w:hAnsi="Candara"/>
          <w:bCs/>
          <w:sz w:val="24"/>
          <w:szCs w:val="24"/>
          <w:lang w:eastAsia="es-SV"/>
        </w:rPr>
        <w:t xml:space="preserve"> proyecto</w:t>
      </w:r>
      <w:r w:rsidR="00D90D12" w:rsidRPr="006E22EF">
        <w:rPr>
          <w:rFonts w:ascii="Candara" w:hAnsi="Candara"/>
          <w:bCs/>
          <w:sz w:val="24"/>
          <w:szCs w:val="24"/>
          <w:lang w:eastAsia="es-SV"/>
        </w:rPr>
        <w:t xml:space="preserve"> y</w:t>
      </w:r>
      <w:r w:rsidRPr="006E22EF">
        <w:rPr>
          <w:rFonts w:ascii="Candara" w:hAnsi="Candara"/>
          <w:bCs/>
          <w:sz w:val="24"/>
          <w:szCs w:val="24"/>
          <w:lang w:eastAsia="es-SV"/>
        </w:rPr>
        <w:t xml:space="preserve"> puest</w:t>
      </w:r>
      <w:r w:rsidR="00D90D12" w:rsidRPr="006E22EF">
        <w:rPr>
          <w:rFonts w:ascii="Candara" w:hAnsi="Candara"/>
          <w:bCs/>
          <w:sz w:val="24"/>
          <w:szCs w:val="24"/>
          <w:lang w:eastAsia="es-SV"/>
        </w:rPr>
        <w:t>o</w:t>
      </w:r>
      <w:r w:rsidRPr="006E22EF">
        <w:rPr>
          <w:rFonts w:ascii="Candara" w:hAnsi="Candara"/>
          <w:bCs/>
          <w:sz w:val="24"/>
          <w:szCs w:val="24"/>
          <w:lang w:eastAsia="es-SV"/>
        </w:rPr>
        <w:t xml:space="preserve"> en servicio </w:t>
      </w:r>
      <w:r w:rsidR="00D90D12" w:rsidRPr="006E22EF">
        <w:rPr>
          <w:rFonts w:ascii="Candara" w:hAnsi="Candara"/>
          <w:bCs/>
          <w:sz w:val="24"/>
          <w:szCs w:val="24"/>
          <w:lang w:eastAsia="es-SV"/>
        </w:rPr>
        <w:t>un proyecto</w:t>
      </w:r>
      <w:r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4B47C604" w14:textId="7421E2C0" w:rsidR="00990C92" w:rsidRPr="006E22EF" w:rsidRDefault="00990C92" w:rsidP="00D90D12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Caso práctico de auditoría de Seguridad Vial.</w:t>
      </w:r>
    </w:p>
    <w:p w14:paraId="1DF650F4" w14:textId="77777777" w:rsidR="00101945" w:rsidRPr="006E22EF" w:rsidRDefault="00101945" w:rsidP="00101945">
      <w:pPr>
        <w:pStyle w:val="Prrafodelista"/>
        <w:spacing w:before="100" w:beforeAutospacing="1" w:after="100" w:afterAutospacing="1"/>
        <w:ind w:left="1800"/>
        <w:rPr>
          <w:rFonts w:ascii="Candara" w:hAnsi="Candara"/>
          <w:bCs/>
          <w:sz w:val="24"/>
          <w:szCs w:val="24"/>
          <w:lang w:eastAsia="es-SV"/>
        </w:rPr>
      </w:pPr>
    </w:p>
    <w:p w14:paraId="1B2AD2FF" w14:textId="77777777" w:rsidR="00990C92" w:rsidRPr="006E22EF" w:rsidRDefault="00990C92" w:rsidP="00642300">
      <w:pPr>
        <w:pStyle w:val="Prrafodelista"/>
        <w:numPr>
          <w:ilvl w:val="0"/>
          <w:numId w:val="11"/>
        </w:numPr>
        <w:rPr>
          <w:rFonts w:ascii="Candara" w:hAnsi="Candara"/>
          <w:b/>
          <w:bCs/>
          <w:sz w:val="24"/>
          <w:szCs w:val="24"/>
          <w:lang w:eastAsia="es-SV"/>
        </w:rPr>
      </w:pPr>
      <w:r w:rsidRPr="006E22EF">
        <w:rPr>
          <w:rFonts w:ascii="Candara" w:hAnsi="Candara"/>
          <w:b/>
          <w:bCs/>
          <w:sz w:val="24"/>
          <w:szCs w:val="24"/>
          <w:lang w:eastAsia="es-SV"/>
        </w:rPr>
        <w:t>Seguridad en infraestructura viaria</w:t>
      </w:r>
    </w:p>
    <w:p w14:paraId="22AA4B19" w14:textId="543E214B" w:rsidR="00642300" w:rsidRPr="006E22EF" w:rsidRDefault="00595989" w:rsidP="00595989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Plan de Manejo de trán</w:t>
      </w:r>
      <w:r w:rsidR="00642300" w:rsidRPr="006E22EF">
        <w:rPr>
          <w:rFonts w:ascii="Candara" w:hAnsi="Candara"/>
          <w:bCs/>
          <w:sz w:val="24"/>
          <w:szCs w:val="24"/>
          <w:lang w:eastAsia="es-SV"/>
        </w:rPr>
        <w:t>sito durante la ejecución de los proyectos</w:t>
      </w:r>
      <w:r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61050ACB" w14:textId="27C148C7" w:rsidR="00D572D3" w:rsidRPr="006E22EF" w:rsidRDefault="00595989" w:rsidP="00595989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Educación vial.</w:t>
      </w:r>
    </w:p>
    <w:p w14:paraId="4BF4B42C" w14:textId="1AA5586E" w:rsidR="00642300" w:rsidRPr="006E22EF" w:rsidRDefault="00642300" w:rsidP="00595989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Candara" w:hAnsi="Candara"/>
          <w:bCs/>
          <w:sz w:val="24"/>
          <w:szCs w:val="24"/>
          <w:lang w:eastAsia="es-SV"/>
        </w:rPr>
      </w:pPr>
      <w:r w:rsidRPr="006E22EF">
        <w:rPr>
          <w:rFonts w:ascii="Candara" w:hAnsi="Candara"/>
          <w:bCs/>
          <w:sz w:val="24"/>
          <w:szCs w:val="24"/>
          <w:lang w:eastAsia="es-SV"/>
        </w:rPr>
        <w:t>Implementación de Campañas de Seguridad Vial</w:t>
      </w:r>
      <w:r w:rsidR="00595989" w:rsidRPr="006E22EF">
        <w:rPr>
          <w:rFonts w:ascii="Candara" w:hAnsi="Candara"/>
          <w:bCs/>
          <w:sz w:val="24"/>
          <w:szCs w:val="24"/>
          <w:lang w:eastAsia="es-SV"/>
        </w:rPr>
        <w:t>.</w:t>
      </w:r>
    </w:p>
    <w:p w14:paraId="5B7B0CC2" w14:textId="77777777" w:rsidR="00595989" w:rsidRPr="006E22EF" w:rsidRDefault="00595989" w:rsidP="00595989">
      <w:pPr>
        <w:pStyle w:val="Prrafodelista"/>
        <w:spacing w:before="100" w:beforeAutospacing="1" w:after="100" w:afterAutospacing="1"/>
        <w:ind w:left="1800"/>
        <w:jc w:val="both"/>
        <w:rPr>
          <w:rFonts w:ascii="Candara" w:hAnsi="Candara"/>
          <w:bCs/>
          <w:sz w:val="24"/>
          <w:szCs w:val="24"/>
          <w:lang w:eastAsia="es-SV"/>
        </w:rPr>
      </w:pPr>
    </w:p>
    <w:p w14:paraId="197BFE11" w14:textId="77777777" w:rsidR="00D572D3" w:rsidRPr="006E22EF" w:rsidRDefault="00D572D3" w:rsidP="00D572D3">
      <w:pPr>
        <w:pStyle w:val="Prrafodelista"/>
        <w:numPr>
          <w:ilvl w:val="1"/>
          <w:numId w:val="1"/>
        </w:numPr>
        <w:rPr>
          <w:rFonts w:ascii="Candara" w:hAnsi="Candara"/>
          <w:b/>
          <w:szCs w:val="22"/>
        </w:rPr>
      </w:pPr>
      <w:r w:rsidRPr="006E22EF">
        <w:rPr>
          <w:rFonts w:ascii="Candara" w:hAnsi="Candara"/>
          <w:b/>
          <w:szCs w:val="22"/>
        </w:rPr>
        <w:t>METODOLOGÍA DE CAPACITACIÓN:</w:t>
      </w:r>
    </w:p>
    <w:p w14:paraId="44CE905E" w14:textId="77777777" w:rsidR="00D572D3" w:rsidRPr="006E22EF" w:rsidRDefault="00D572D3" w:rsidP="00D572D3">
      <w:pPr>
        <w:pStyle w:val="Prrafodelista"/>
        <w:rPr>
          <w:rFonts w:ascii="Candara" w:hAnsi="Candara"/>
          <w:b/>
          <w:szCs w:val="22"/>
        </w:rPr>
      </w:pPr>
    </w:p>
    <w:p w14:paraId="438536D9" w14:textId="77777777" w:rsidR="00D572D3" w:rsidRPr="006E22EF" w:rsidRDefault="00D572D3" w:rsidP="00D572D3">
      <w:pPr>
        <w:pStyle w:val="Prrafodelista"/>
        <w:numPr>
          <w:ilvl w:val="0"/>
          <w:numId w:val="9"/>
        </w:numPr>
        <w:jc w:val="both"/>
        <w:rPr>
          <w:rFonts w:ascii="Candara" w:hAnsi="Candara"/>
        </w:rPr>
      </w:pPr>
      <w:r w:rsidRPr="006E22EF">
        <w:rPr>
          <w:rFonts w:ascii="Candara" w:hAnsi="Candara"/>
        </w:rPr>
        <w:t>Exposición interactiva</w:t>
      </w:r>
    </w:p>
    <w:p w14:paraId="6895EE5C" w14:textId="77777777" w:rsidR="00D572D3" w:rsidRPr="006E22EF" w:rsidRDefault="00D572D3" w:rsidP="00D572D3">
      <w:pPr>
        <w:pStyle w:val="Prrafodelista"/>
        <w:numPr>
          <w:ilvl w:val="0"/>
          <w:numId w:val="9"/>
        </w:numPr>
        <w:jc w:val="both"/>
        <w:rPr>
          <w:rFonts w:ascii="Candara" w:hAnsi="Candara"/>
        </w:rPr>
      </w:pPr>
      <w:r w:rsidRPr="006E22EF">
        <w:rPr>
          <w:rFonts w:ascii="Candara" w:hAnsi="Candara"/>
        </w:rPr>
        <w:t>Trabajo en grupo</w:t>
      </w:r>
    </w:p>
    <w:p w14:paraId="5AE61CDB" w14:textId="77777777" w:rsidR="00D572D3" w:rsidRPr="006E22EF" w:rsidRDefault="00D572D3" w:rsidP="00D572D3">
      <w:pPr>
        <w:pStyle w:val="Prrafodelista"/>
        <w:numPr>
          <w:ilvl w:val="0"/>
          <w:numId w:val="9"/>
        </w:numPr>
        <w:jc w:val="both"/>
        <w:rPr>
          <w:rFonts w:ascii="Candara" w:hAnsi="Candara"/>
        </w:rPr>
      </w:pPr>
      <w:r w:rsidRPr="006E22EF">
        <w:rPr>
          <w:rFonts w:ascii="Candara" w:hAnsi="Candara"/>
        </w:rPr>
        <w:t>Dinámicas participativas</w:t>
      </w:r>
    </w:p>
    <w:p w14:paraId="48EDEACE" w14:textId="77777777" w:rsidR="00D572D3" w:rsidRPr="006E22EF" w:rsidRDefault="00D572D3" w:rsidP="00D572D3">
      <w:pPr>
        <w:pStyle w:val="Prrafodelista"/>
        <w:numPr>
          <w:ilvl w:val="0"/>
          <w:numId w:val="9"/>
        </w:numPr>
        <w:jc w:val="both"/>
        <w:rPr>
          <w:rFonts w:ascii="Candara" w:hAnsi="Candara"/>
        </w:rPr>
      </w:pPr>
      <w:r w:rsidRPr="006E22EF">
        <w:rPr>
          <w:rFonts w:ascii="Candara" w:hAnsi="Candara"/>
        </w:rPr>
        <w:t>Estudios de casos</w:t>
      </w:r>
    </w:p>
    <w:p w14:paraId="6A55B43B" w14:textId="77777777" w:rsidR="00D572D3" w:rsidRPr="006E22EF" w:rsidRDefault="00D572D3" w:rsidP="00D572D3">
      <w:pPr>
        <w:pStyle w:val="Prrafodelista"/>
        <w:ind w:left="1069"/>
        <w:jc w:val="both"/>
        <w:rPr>
          <w:rFonts w:ascii="Candara" w:hAnsi="Candara"/>
        </w:rPr>
      </w:pPr>
    </w:p>
    <w:p w14:paraId="74F01BA3" w14:textId="77777777" w:rsidR="00D572D3" w:rsidRPr="006E22EF" w:rsidRDefault="00D572D3" w:rsidP="00D572D3">
      <w:pPr>
        <w:pStyle w:val="Prrafodelista"/>
        <w:ind w:left="1069"/>
        <w:jc w:val="both"/>
        <w:rPr>
          <w:rFonts w:ascii="Candara" w:hAnsi="Candara"/>
        </w:rPr>
      </w:pPr>
    </w:p>
    <w:p w14:paraId="3A61451C" w14:textId="77777777" w:rsidR="00D572D3" w:rsidRPr="006E22EF" w:rsidRDefault="00D572D3" w:rsidP="00D572D3">
      <w:pPr>
        <w:pStyle w:val="Prrafodelista"/>
        <w:numPr>
          <w:ilvl w:val="1"/>
          <w:numId w:val="1"/>
        </w:numPr>
        <w:rPr>
          <w:rFonts w:ascii="Candara" w:hAnsi="Candara"/>
          <w:b/>
          <w:szCs w:val="22"/>
        </w:rPr>
      </w:pPr>
      <w:r w:rsidRPr="006E22EF">
        <w:rPr>
          <w:rFonts w:ascii="Candara" w:hAnsi="Candara"/>
          <w:b/>
          <w:szCs w:val="22"/>
        </w:rPr>
        <w:t>OTRAS CONDICIONES REQUERIDAS</w:t>
      </w:r>
    </w:p>
    <w:p w14:paraId="40A5179E" w14:textId="77777777" w:rsidR="00D572D3" w:rsidRPr="006E22EF" w:rsidRDefault="00D572D3" w:rsidP="00D572D3">
      <w:pPr>
        <w:pStyle w:val="Prrafodelista"/>
        <w:rPr>
          <w:rFonts w:ascii="Candara" w:eastAsia="Calibri" w:hAnsi="Candara" w:cs="Arial"/>
          <w:bCs/>
          <w:lang w:eastAsia="es-SV"/>
        </w:rPr>
      </w:pPr>
      <w:bookmarkStart w:id="0" w:name="_Hlk176309065"/>
    </w:p>
    <w:p w14:paraId="4DE01684" w14:textId="77777777" w:rsidR="008F704E" w:rsidRPr="006E22EF" w:rsidRDefault="008F704E" w:rsidP="008F704E">
      <w:pPr>
        <w:pStyle w:val="Prrafodelista"/>
        <w:numPr>
          <w:ilvl w:val="0"/>
          <w:numId w:val="10"/>
        </w:numPr>
        <w:spacing w:after="160" w:line="256" w:lineRule="auto"/>
        <w:ind w:left="1069"/>
        <w:rPr>
          <w:rFonts w:ascii="Candara" w:eastAsia="Calibri" w:hAnsi="Candara" w:cs="Arial"/>
          <w:bCs/>
          <w:lang w:eastAsia="es-SV"/>
        </w:rPr>
      </w:pPr>
      <w:bookmarkStart w:id="1" w:name="_Hlk176309200"/>
      <w:bookmarkEnd w:id="0"/>
      <w:r w:rsidRPr="006E22EF">
        <w:rPr>
          <w:rFonts w:ascii="Candara" w:eastAsia="Calibri" w:hAnsi="Candara" w:cs="Arial"/>
          <w:bCs/>
          <w:lang w:eastAsia="es-SV"/>
        </w:rPr>
        <w:t>Todos los cursos deberán incluir prácticas.</w:t>
      </w:r>
    </w:p>
    <w:p w14:paraId="28CCB539" w14:textId="77777777" w:rsidR="008F704E" w:rsidRPr="006E22EF" w:rsidRDefault="008F704E" w:rsidP="008F704E">
      <w:pPr>
        <w:pStyle w:val="Prrafodelista"/>
        <w:ind w:left="1069"/>
        <w:rPr>
          <w:rFonts w:ascii="Candara" w:eastAsia="Calibri" w:hAnsi="Candara" w:cs="Arial"/>
          <w:bCs/>
          <w:lang w:eastAsia="es-SV"/>
        </w:rPr>
      </w:pPr>
    </w:p>
    <w:p w14:paraId="50511B6E" w14:textId="6F173ECB" w:rsidR="008F704E" w:rsidRPr="006E22EF" w:rsidRDefault="008F704E" w:rsidP="008F704E">
      <w:pPr>
        <w:pStyle w:val="Prrafodelista"/>
        <w:numPr>
          <w:ilvl w:val="0"/>
          <w:numId w:val="10"/>
        </w:numPr>
        <w:spacing w:after="160" w:line="256" w:lineRule="auto"/>
        <w:ind w:left="1069"/>
        <w:rPr>
          <w:rFonts w:ascii="Candara" w:eastAsia="Calibri" w:hAnsi="Candara" w:cs="Arial"/>
          <w:bCs/>
          <w:lang w:eastAsia="es-SV"/>
        </w:rPr>
      </w:pPr>
      <w:r w:rsidRPr="006E22EF">
        <w:rPr>
          <w:rFonts w:ascii="Candara" w:eastAsia="Calibri" w:hAnsi="Candara" w:cs="Arial"/>
          <w:bCs/>
          <w:lang w:eastAsia="es-SV"/>
        </w:rPr>
        <w:lastRenderedPageBreak/>
        <w:t>El curso tendrá una duraci</w:t>
      </w:r>
      <w:r w:rsidR="004D5FDD" w:rsidRPr="006E22EF">
        <w:rPr>
          <w:rFonts w:ascii="Candara" w:eastAsia="Calibri" w:hAnsi="Candara" w:cs="Arial"/>
          <w:bCs/>
          <w:lang w:eastAsia="es-SV"/>
        </w:rPr>
        <w:t xml:space="preserve">ón total de al menos 28 horas </w:t>
      </w:r>
      <w:r w:rsidRPr="006E22EF">
        <w:rPr>
          <w:rFonts w:ascii="Candara" w:eastAsia="Calibri" w:hAnsi="Candara" w:cs="Arial"/>
          <w:bCs/>
          <w:lang w:eastAsia="es-SV"/>
        </w:rPr>
        <w:t>y las jornadas deberán de ser de 4 horas (de 8:00 am a 12:00 pm).</w:t>
      </w:r>
    </w:p>
    <w:p w14:paraId="52962EFD" w14:textId="77777777" w:rsidR="008F704E" w:rsidRPr="006E22EF" w:rsidRDefault="008F704E" w:rsidP="008F704E">
      <w:pPr>
        <w:pStyle w:val="Prrafodelista"/>
        <w:ind w:left="1069"/>
        <w:rPr>
          <w:rFonts w:ascii="Candara" w:eastAsia="Calibri" w:hAnsi="Candara" w:cs="Arial"/>
          <w:bCs/>
          <w:lang w:eastAsia="es-SV"/>
        </w:rPr>
      </w:pPr>
    </w:p>
    <w:p w14:paraId="6F1E6C1D" w14:textId="77777777" w:rsidR="008F704E" w:rsidRPr="006E22EF" w:rsidRDefault="008F704E" w:rsidP="008F704E">
      <w:pPr>
        <w:pStyle w:val="Prrafodelista"/>
        <w:numPr>
          <w:ilvl w:val="0"/>
          <w:numId w:val="10"/>
        </w:numPr>
        <w:spacing w:after="160" w:line="256" w:lineRule="auto"/>
        <w:ind w:left="1069"/>
        <w:jc w:val="both"/>
        <w:rPr>
          <w:rFonts w:ascii="Candara" w:hAnsi="Candara" w:cs="Arial"/>
          <w:bCs/>
        </w:rPr>
      </w:pPr>
      <w:proofErr w:type="gramStart"/>
      <w:r w:rsidRPr="006E22EF">
        <w:rPr>
          <w:rFonts w:ascii="Candara" w:hAnsi="Candara" w:cs="Arial"/>
          <w:bCs/>
        </w:rPr>
        <w:t>La metodología a utilizar</w:t>
      </w:r>
      <w:proofErr w:type="gramEnd"/>
      <w:r w:rsidRPr="006E22EF">
        <w:rPr>
          <w:rFonts w:ascii="Candara" w:hAnsi="Candara" w:cs="Arial"/>
          <w:bCs/>
        </w:rPr>
        <w:t xml:space="preserve"> debe de incluir sesiones teóricas y talleres prácticos.</w:t>
      </w:r>
    </w:p>
    <w:p w14:paraId="7D2688F8" w14:textId="77777777" w:rsidR="008F704E" w:rsidRPr="006E22EF" w:rsidRDefault="008F704E" w:rsidP="008F704E">
      <w:pPr>
        <w:pStyle w:val="Prrafodelista"/>
        <w:rPr>
          <w:rFonts w:ascii="Candara" w:hAnsi="Candara" w:cs="Arial"/>
          <w:bCs/>
        </w:rPr>
      </w:pPr>
    </w:p>
    <w:p w14:paraId="7F46E9DD" w14:textId="1DA21C25" w:rsidR="00D572D3" w:rsidRPr="006E22EF" w:rsidRDefault="008F704E" w:rsidP="008F704E">
      <w:pPr>
        <w:pStyle w:val="Prrafodelista"/>
        <w:numPr>
          <w:ilvl w:val="0"/>
          <w:numId w:val="10"/>
        </w:numPr>
        <w:spacing w:after="160" w:line="256" w:lineRule="auto"/>
        <w:ind w:left="1069"/>
        <w:jc w:val="both"/>
        <w:rPr>
          <w:rFonts w:ascii="Candara" w:hAnsi="Candara" w:cs="Arial"/>
          <w:bCs/>
        </w:rPr>
      </w:pPr>
      <w:r w:rsidRPr="006E22EF">
        <w:rPr>
          <w:rFonts w:ascii="Candara" w:hAnsi="Candara" w:cs="Arial"/>
          <w:bCs/>
        </w:rPr>
        <w:t>El número de participantes en la ejecución del curso es de 25 personas.</w:t>
      </w:r>
    </w:p>
    <w:bookmarkEnd w:id="1"/>
    <w:p w14:paraId="5E86C4FC" w14:textId="77777777" w:rsidR="00D572D3" w:rsidRPr="006E22EF" w:rsidRDefault="00D572D3" w:rsidP="00D572D3">
      <w:pPr>
        <w:rPr>
          <w:rFonts w:ascii="Candara" w:eastAsia="Calibri" w:hAnsi="Candara" w:cs="Arial"/>
          <w:bCs/>
          <w:szCs w:val="22"/>
          <w:lang w:eastAsia="es-SV"/>
        </w:rPr>
      </w:pPr>
    </w:p>
    <w:p w14:paraId="22BB28F8" w14:textId="77777777" w:rsidR="006C6BF7" w:rsidRPr="006E22EF" w:rsidRDefault="006C6BF7" w:rsidP="00D572D3">
      <w:pPr>
        <w:rPr>
          <w:rFonts w:ascii="Candara" w:eastAsia="Calibri" w:hAnsi="Candara" w:cs="Arial"/>
          <w:bCs/>
          <w:szCs w:val="22"/>
          <w:lang w:eastAsia="es-SV"/>
        </w:rPr>
      </w:pPr>
    </w:p>
    <w:p w14:paraId="31598C3B" w14:textId="77777777" w:rsidR="006C6BF7" w:rsidRPr="006E22EF" w:rsidRDefault="006C6BF7" w:rsidP="00D572D3">
      <w:pPr>
        <w:rPr>
          <w:rFonts w:ascii="Candara" w:eastAsia="Calibri" w:hAnsi="Candara" w:cs="Arial"/>
          <w:bCs/>
          <w:szCs w:val="22"/>
          <w:lang w:eastAsia="es-SV"/>
        </w:rPr>
      </w:pPr>
    </w:p>
    <w:p w14:paraId="733FE191" w14:textId="77777777" w:rsidR="00D572D3" w:rsidRPr="006E22EF" w:rsidRDefault="00D572D3" w:rsidP="00D572D3">
      <w:pPr>
        <w:numPr>
          <w:ilvl w:val="0"/>
          <w:numId w:val="1"/>
        </w:numPr>
        <w:ind w:left="720"/>
        <w:rPr>
          <w:rFonts w:ascii="Candara" w:eastAsia="Calibri" w:hAnsi="Candara" w:cs="Arial"/>
          <w:b/>
          <w:szCs w:val="22"/>
          <w:lang w:eastAsia="es-SV"/>
        </w:rPr>
      </w:pPr>
      <w:r w:rsidRPr="006E22EF">
        <w:rPr>
          <w:rFonts w:ascii="Candara" w:eastAsia="Calibri" w:hAnsi="Candara" w:cs="Arial"/>
          <w:b/>
          <w:szCs w:val="22"/>
          <w:lang w:eastAsia="es-SV"/>
        </w:rPr>
        <w:t>PERFILES</w:t>
      </w:r>
    </w:p>
    <w:p w14:paraId="74BD78B3" w14:textId="77777777" w:rsidR="00D572D3" w:rsidRPr="006E22EF" w:rsidRDefault="00D572D3" w:rsidP="00D572D3">
      <w:pPr>
        <w:rPr>
          <w:rFonts w:ascii="Candara" w:eastAsia="Calibri" w:hAnsi="Candara" w:cs="Arial"/>
          <w:bCs/>
          <w:szCs w:val="22"/>
          <w:lang w:eastAsia="es-SV"/>
        </w:rPr>
      </w:pPr>
    </w:p>
    <w:p w14:paraId="23CC6324" w14:textId="77777777" w:rsidR="00D572D3" w:rsidRPr="006E22EF" w:rsidRDefault="00D572D3" w:rsidP="00D572D3">
      <w:pPr>
        <w:numPr>
          <w:ilvl w:val="0"/>
          <w:numId w:val="8"/>
        </w:numPr>
        <w:rPr>
          <w:rFonts w:ascii="Candara" w:eastAsia="Calibri" w:hAnsi="Candara" w:cs="Arial"/>
          <w:bCs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t xml:space="preserve">Perfil del facilitador para brindar los servicios de capacitación </w:t>
      </w:r>
    </w:p>
    <w:p w14:paraId="73041625" w14:textId="77777777" w:rsidR="00D572D3" w:rsidRPr="006E22EF" w:rsidRDefault="00D572D3" w:rsidP="00D572D3">
      <w:pPr>
        <w:rPr>
          <w:rFonts w:ascii="Candara" w:eastAsia="Calibri" w:hAnsi="Candara" w:cs="Arial"/>
          <w:bCs/>
          <w:szCs w:val="22"/>
          <w:lang w:eastAsia="es-SV"/>
        </w:rPr>
      </w:pPr>
    </w:p>
    <w:p w14:paraId="7ED280E0" w14:textId="77777777" w:rsidR="00D572D3" w:rsidRPr="006E22EF" w:rsidRDefault="00D572D3" w:rsidP="00D572D3">
      <w:pPr>
        <w:rPr>
          <w:rFonts w:ascii="Candara" w:eastAsia="Calibri" w:hAnsi="Candara" w:cs="Arial"/>
          <w:b/>
          <w:bCs/>
          <w:szCs w:val="22"/>
          <w:lang w:eastAsia="es-SV"/>
        </w:rPr>
      </w:pPr>
      <w:r w:rsidRPr="006E22EF">
        <w:rPr>
          <w:rFonts w:ascii="Candara" w:eastAsia="Calibri" w:hAnsi="Candara" w:cs="Arial"/>
          <w:b/>
          <w:bCs/>
          <w:szCs w:val="22"/>
          <w:lang w:eastAsia="es-SV"/>
        </w:rPr>
        <w:t>FORMACIÓN ACADÉMICA:</w:t>
      </w:r>
    </w:p>
    <w:p w14:paraId="6CA6FFE4" w14:textId="77777777" w:rsidR="00D572D3" w:rsidRPr="006E22EF" w:rsidRDefault="00D572D3" w:rsidP="00D572D3">
      <w:pPr>
        <w:rPr>
          <w:rFonts w:ascii="Candara" w:eastAsia="Calibri" w:hAnsi="Candara" w:cs="Arial"/>
          <w:bCs/>
          <w:szCs w:val="22"/>
          <w:lang w:eastAsia="es-SV"/>
        </w:rPr>
      </w:pPr>
    </w:p>
    <w:p w14:paraId="75561E60" w14:textId="33C4533B" w:rsidR="006C6BF7" w:rsidRPr="006E22EF" w:rsidRDefault="006C6BF7" w:rsidP="006C6BF7">
      <w:pPr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T</w:t>
      </w:r>
      <w:r w:rsidR="00C4620F" w:rsidRPr="006E22EF">
        <w:rPr>
          <w:rFonts w:ascii="Candara" w:eastAsia="Calibri" w:hAnsi="Candara" w:cs="Arial"/>
          <w:szCs w:val="22"/>
          <w:lang w:eastAsia="es-SV"/>
        </w:rPr>
        <w:t>ítulo profesional en I</w:t>
      </w:r>
      <w:r w:rsidR="004D5FDD" w:rsidRPr="006E22EF">
        <w:rPr>
          <w:rFonts w:ascii="Candara" w:eastAsia="Calibri" w:hAnsi="Candara" w:cs="Arial"/>
          <w:szCs w:val="22"/>
          <w:lang w:eastAsia="es-SV"/>
        </w:rPr>
        <w:t>ngeniería</w:t>
      </w:r>
      <w:r w:rsidR="00C4620F" w:rsidRPr="006E22EF">
        <w:rPr>
          <w:rFonts w:ascii="Candara" w:eastAsia="Calibri" w:hAnsi="Candara" w:cs="Arial"/>
          <w:szCs w:val="22"/>
          <w:lang w:eastAsia="es-SV"/>
        </w:rPr>
        <w:t xml:space="preserve"> Civil en la especialidad</w:t>
      </w:r>
      <w:r w:rsidR="004D5FDD" w:rsidRPr="006E22EF">
        <w:rPr>
          <w:rFonts w:ascii="Candara" w:eastAsia="Calibri" w:hAnsi="Candara" w:cs="Arial"/>
          <w:szCs w:val="22"/>
          <w:lang w:eastAsia="es-SV"/>
        </w:rPr>
        <w:t xml:space="preserve"> de</w:t>
      </w:r>
      <w:r w:rsidR="00C4620F" w:rsidRPr="006E22EF">
        <w:rPr>
          <w:rFonts w:ascii="Candara" w:eastAsia="Calibri" w:hAnsi="Candara" w:cs="Arial"/>
          <w:szCs w:val="22"/>
          <w:lang w:eastAsia="es-SV"/>
        </w:rPr>
        <w:t xml:space="preserve"> Transporte,</w:t>
      </w:r>
      <w:r w:rsidR="004D5FDD" w:rsidRPr="006E22EF">
        <w:rPr>
          <w:rFonts w:ascii="Candara" w:eastAsia="Calibri" w:hAnsi="Candara" w:cs="Arial"/>
          <w:szCs w:val="22"/>
          <w:lang w:eastAsia="es-SV"/>
        </w:rPr>
        <w:t xml:space="preserve"> Tránsito y Seguridad Vial</w:t>
      </w:r>
      <w:r w:rsidRPr="006E22EF">
        <w:rPr>
          <w:rFonts w:ascii="Candara" w:eastAsia="Calibri" w:hAnsi="Candara" w:cs="Arial"/>
          <w:szCs w:val="22"/>
          <w:lang w:eastAsia="es-SV"/>
        </w:rPr>
        <w:t xml:space="preserve"> o carreras afines, preferiblemente con experiencia en proyectos viales</w:t>
      </w:r>
      <w:r w:rsidR="00642300" w:rsidRPr="006E22EF">
        <w:rPr>
          <w:rFonts w:ascii="Candara" w:eastAsia="Calibri" w:hAnsi="Candara" w:cs="Arial"/>
          <w:szCs w:val="22"/>
          <w:lang w:eastAsia="es-SV"/>
        </w:rPr>
        <w:t>, señalización vial</w:t>
      </w:r>
      <w:r w:rsidRPr="006E22EF">
        <w:rPr>
          <w:rFonts w:ascii="Candara" w:eastAsia="Calibri" w:hAnsi="Candara" w:cs="Arial"/>
          <w:szCs w:val="22"/>
          <w:lang w:eastAsia="es-SV"/>
        </w:rPr>
        <w:t xml:space="preserve"> y/o infraestructura, con conocimientos específicos en la materia del curso.</w:t>
      </w:r>
    </w:p>
    <w:p w14:paraId="5580DFD3" w14:textId="77777777" w:rsidR="00D572D3" w:rsidRPr="006E22EF" w:rsidRDefault="00D572D3" w:rsidP="00D572D3">
      <w:pPr>
        <w:rPr>
          <w:rFonts w:ascii="Candara" w:eastAsia="Calibri" w:hAnsi="Candara" w:cs="Arial"/>
          <w:bCs/>
          <w:szCs w:val="22"/>
          <w:lang w:eastAsia="es-SV"/>
        </w:rPr>
      </w:pPr>
    </w:p>
    <w:p w14:paraId="4C178D66" w14:textId="77777777" w:rsidR="00D572D3" w:rsidRPr="006E22EF" w:rsidRDefault="00D572D3" w:rsidP="00D572D3">
      <w:pPr>
        <w:rPr>
          <w:rFonts w:ascii="Candara" w:eastAsia="Calibri" w:hAnsi="Candara" w:cs="Arial"/>
          <w:b/>
          <w:szCs w:val="22"/>
          <w:lang w:eastAsia="es-SV"/>
        </w:rPr>
      </w:pPr>
      <w:r w:rsidRPr="006E22EF">
        <w:rPr>
          <w:rFonts w:ascii="Candara" w:eastAsia="Calibri" w:hAnsi="Candara" w:cs="Arial"/>
          <w:b/>
          <w:szCs w:val="22"/>
          <w:lang w:eastAsia="es-SV"/>
        </w:rPr>
        <w:t>EXPERIENCIA Y HABILIDADES:</w:t>
      </w:r>
    </w:p>
    <w:p w14:paraId="3E986389" w14:textId="77777777" w:rsidR="00D572D3" w:rsidRPr="006E22EF" w:rsidRDefault="00D572D3" w:rsidP="00D572D3">
      <w:pPr>
        <w:rPr>
          <w:rFonts w:ascii="Candara" w:eastAsia="Calibri" w:hAnsi="Candara" w:cs="Arial"/>
          <w:b/>
          <w:szCs w:val="22"/>
          <w:u w:val="single"/>
          <w:lang w:eastAsia="es-SV"/>
        </w:rPr>
      </w:pPr>
    </w:p>
    <w:p w14:paraId="772F64AB" w14:textId="4D1F2208" w:rsidR="00D572D3" w:rsidRPr="006E22EF" w:rsidRDefault="00D572D3" w:rsidP="00D572D3">
      <w:pPr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El perfil del (</w:t>
      </w:r>
      <w:r w:rsidR="007D22ED" w:rsidRPr="006E22EF">
        <w:rPr>
          <w:rFonts w:ascii="Candara" w:eastAsia="Calibri" w:hAnsi="Candara" w:cs="Arial"/>
          <w:szCs w:val="22"/>
          <w:lang w:eastAsia="es-SV"/>
        </w:rPr>
        <w:t>l</w:t>
      </w:r>
      <w:r w:rsidRPr="006E22EF">
        <w:rPr>
          <w:rFonts w:ascii="Candara" w:eastAsia="Calibri" w:hAnsi="Candara" w:cs="Arial"/>
          <w:szCs w:val="22"/>
          <w:lang w:eastAsia="es-SV"/>
        </w:rPr>
        <w:t>os) facilitador (</w:t>
      </w:r>
      <w:r w:rsidR="007D22ED" w:rsidRPr="006E22EF">
        <w:rPr>
          <w:rFonts w:ascii="Candara" w:eastAsia="Calibri" w:hAnsi="Candara" w:cs="Arial"/>
          <w:szCs w:val="22"/>
          <w:lang w:eastAsia="es-SV"/>
        </w:rPr>
        <w:t>e</w:t>
      </w:r>
      <w:r w:rsidRPr="006E22EF">
        <w:rPr>
          <w:rFonts w:ascii="Candara" w:eastAsia="Calibri" w:hAnsi="Candara" w:cs="Arial"/>
          <w:szCs w:val="22"/>
          <w:lang w:eastAsia="es-SV"/>
        </w:rPr>
        <w:t>s) a contratar para capacitar, debe incluir las siguientes características:</w:t>
      </w:r>
    </w:p>
    <w:p w14:paraId="7035F585" w14:textId="77777777" w:rsidR="00D572D3" w:rsidRPr="006E22EF" w:rsidRDefault="00D572D3" w:rsidP="00D572D3">
      <w:pPr>
        <w:rPr>
          <w:rFonts w:ascii="Candara" w:eastAsia="Calibri" w:hAnsi="Candara" w:cs="Arial"/>
          <w:szCs w:val="22"/>
          <w:lang w:eastAsia="es-SV"/>
        </w:rPr>
      </w:pPr>
    </w:p>
    <w:p w14:paraId="6118E3D4" w14:textId="77777777" w:rsidR="00D572D3" w:rsidRPr="006E22EF" w:rsidRDefault="00D572D3" w:rsidP="00D572D3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Adaptación de contenidos y metodologías.</w:t>
      </w:r>
    </w:p>
    <w:p w14:paraId="12E9273E" w14:textId="77777777" w:rsidR="00D572D3" w:rsidRPr="006E22EF" w:rsidRDefault="00D572D3" w:rsidP="00D572D3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Experiencia en capacitar sobre el tema</w:t>
      </w:r>
    </w:p>
    <w:p w14:paraId="1593263B" w14:textId="77777777" w:rsidR="00D572D3" w:rsidRPr="006E22EF" w:rsidRDefault="00D572D3" w:rsidP="00D572D3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Habilidades de gestión de grupo</w:t>
      </w:r>
    </w:p>
    <w:p w14:paraId="492E5B75" w14:textId="77777777" w:rsidR="00D572D3" w:rsidRPr="006E22EF" w:rsidRDefault="00D572D3" w:rsidP="00D572D3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Conocimiento profundo de las metodologías y herramientas a utilizar.</w:t>
      </w:r>
    </w:p>
    <w:p w14:paraId="12776FEC" w14:textId="77777777" w:rsidR="00D572D3" w:rsidRPr="006E22EF" w:rsidRDefault="00D572D3" w:rsidP="00D572D3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Habilidades de confianza y paciencia</w:t>
      </w:r>
    </w:p>
    <w:p w14:paraId="0B0D711A" w14:textId="77777777" w:rsidR="00D572D3" w:rsidRPr="006E22EF" w:rsidRDefault="00D572D3" w:rsidP="00D572D3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Habilidad para motivar a las participantes.</w:t>
      </w:r>
    </w:p>
    <w:p w14:paraId="1DB8A70C" w14:textId="77777777" w:rsidR="00D572D3" w:rsidRPr="006E22EF" w:rsidRDefault="00D572D3" w:rsidP="00D572D3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Habilidad para impartir sesiones de capacitación teórica y práctica, utilizando ejemplos y casos reales para facilitar el aprendizaje.</w:t>
      </w:r>
    </w:p>
    <w:p w14:paraId="4FED3E77" w14:textId="77777777" w:rsidR="00D572D3" w:rsidRPr="006E22EF" w:rsidRDefault="00D572D3" w:rsidP="00D572D3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Habilidad para proporcionar retroalimentación constante y apoyo técnico a las participantes durante el proceso de capacitación.</w:t>
      </w:r>
    </w:p>
    <w:p w14:paraId="5B824387" w14:textId="77777777" w:rsidR="00D572D3" w:rsidRPr="006E22EF" w:rsidRDefault="00D572D3" w:rsidP="00D572D3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Habilidad para evaluar el desempeño de las participantes.</w:t>
      </w:r>
    </w:p>
    <w:p w14:paraId="2F658C41" w14:textId="77777777" w:rsidR="00D572D3" w:rsidRPr="006E22EF" w:rsidRDefault="00D572D3" w:rsidP="00D572D3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Proactivo/a, integrador/a, Líder, buenas relaciones interpersonales, facilidad para comunicarse, y trabajar en equipo.</w:t>
      </w:r>
    </w:p>
    <w:p w14:paraId="7F9663CB" w14:textId="77594D6E" w:rsidR="000B5468" w:rsidRPr="006E22EF" w:rsidRDefault="000B5468" w:rsidP="000B5468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Conocimiento amplio de las normas de tránsito, factores de riesgo, y mecanismos de prevención y control de accidentes.</w:t>
      </w:r>
    </w:p>
    <w:p w14:paraId="477F6AAA" w14:textId="77777777" w:rsidR="000B5468" w:rsidRPr="006E22EF" w:rsidRDefault="000B5468" w:rsidP="000B5468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Capacidad para identificar, analizar y desarrollar planes para mitigar los riesgos viales.</w:t>
      </w:r>
    </w:p>
    <w:p w14:paraId="7E2BE8C6" w14:textId="77777777" w:rsidR="000B5468" w:rsidRPr="006E22EF" w:rsidRDefault="000B5468" w:rsidP="000B5468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Comprensión de las leyes y regulaciones vigentes en seguridad vial.</w:t>
      </w:r>
    </w:p>
    <w:p w14:paraId="758DFF25" w14:textId="77777777" w:rsidR="000B5468" w:rsidRPr="006E22EF" w:rsidRDefault="000B5468" w:rsidP="000B5468">
      <w:pPr>
        <w:numPr>
          <w:ilvl w:val="0"/>
          <w:numId w:val="4"/>
        </w:numPr>
        <w:spacing w:line="276" w:lineRule="auto"/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Conocimiento de los programas en la modelación de seguridad vial.</w:t>
      </w:r>
    </w:p>
    <w:p w14:paraId="63821B29" w14:textId="77777777" w:rsidR="000B5468" w:rsidRPr="006E22EF" w:rsidRDefault="000B5468" w:rsidP="000B5468">
      <w:pPr>
        <w:jc w:val="both"/>
        <w:rPr>
          <w:rFonts w:ascii="Candara" w:eastAsia="Calibri" w:hAnsi="Candara" w:cs="Arial"/>
          <w:b/>
          <w:szCs w:val="22"/>
          <w:lang w:eastAsia="es-SV"/>
        </w:rPr>
      </w:pPr>
    </w:p>
    <w:p w14:paraId="6B8CCC15" w14:textId="77777777" w:rsidR="00D572D3" w:rsidRPr="006E22EF" w:rsidRDefault="00D572D3" w:rsidP="00D572D3">
      <w:pPr>
        <w:jc w:val="both"/>
        <w:rPr>
          <w:rFonts w:ascii="Candara" w:eastAsia="Calibri" w:hAnsi="Candara" w:cs="Arial"/>
          <w:b/>
          <w:szCs w:val="22"/>
          <w:lang w:eastAsia="es-SV"/>
        </w:rPr>
      </w:pPr>
    </w:p>
    <w:p w14:paraId="137E3E9D" w14:textId="77777777" w:rsidR="00D572D3" w:rsidRPr="006E22EF" w:rsidRDefault="00D572D3" w:rsidP="00D572D3">
      <w:pPr>
        <w:rPr>
          <w:rFonts w:ascii="Candara" w:eastAsia="Calibri" w:hAnsi="Candara" w:cs="Arial"/>
          <w:b/>
          <w:szCs w:val="22"/>
          <w:lang w:eastAsia="es-SV"/>
        </w:rPr>
      </w:pPr>
      <w:r w:rsidRPr="006E22EF">
        <w:rPr>
          <w:rFonts w:ascii="Candara" w:eastAsia="Calibri" w:hAnsi="Candara" w:cs="Arial"/>
          <w:b/>
          <w:szCs w:val="22"/>
          <w:lang w:eastAsia="es-SV"/>
        </w:rPr>
        <w:lastRenderedPageBreak/>
        <w:t>CONDICIONES DE CUMPLIMIENTO:</w:t>
      </w:r>
    </w:p>
    <w:p w14:paraId="6D34BF9C" w14:textId="77777777" w:rsidR="00D572D3" w:rsidRPr="006E22EF" w:rsidRDefault="00D572D3" w:rsidP="00D572D3">
      <w:pPr>
        <w:rPr>
          <w:rFonts w:ascii="Candara" w:eastAsia="Calibri" w:hAnsi="Candara" w:cs="Arial"/>
          <w:b/>
          <w:bCs/>
          <w:szCs w:val="22"/>
          <w:lang w:eastAsia="es-SV"/>
        </w:rPr>
      </w:pPr>
    </w:p>
    <w:p w14:paraId="251DCF2C" w14:textId="77777777" w:rsidR="008F704E" w:rsidRPr="006E22EF" w:rsidRDefault="008F704E" w:rsidP="008F704E">
      <w:pPr>
        <w:rPr>
          <w:rFonts w:ascii="Candara" w:eastAsia="Calibri" w:hAnsi="Candara" w:cs="Arial"/>
          <w:bCs/>
          <w:szCs w:val="22"/>
          <w:lang w:eastAsia="es-SV"/>
        </w:rPr>
      </w:pPr>
      <w:bookmarkStart w:id="2" w:name="_Hlk176309594"/>
    </w:p>
    <w:p w14:paraId="03A18FFF" w14:textId="77777777" w:rsidR="008F704E" w:rsidRPr="006E22EF" w:rsidRDefault="008F704E" w:rsidP="008F704E">
      <w:pPr>
        <w:numPr>
          <w:ilvl w:val="0"/>
          <w:numId w:val="3"/>
        </w:numPr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Previo al inicio a la capacitación, deberá entregar un programa detallado del contenido a desarrollar en cada jornada, a fin de poder evaluar el cumplimiento del contenido solicitado en el curso.</w:t>
      </w:r>
    </w:p>
    <w:p w14:paraId="681DE846" w14:textId="77777777" w:rsidR="008F704E" w:rsidRPr="006E22EF" w:rsidRDefault="008F704E" w:rsidP="008F704E">
      <w:pPr>
        <w:numPr>
          <w:ilvl w:val="0"/>
          <w:numId w:val="3"/>
        </w:numPr>
        <w:jc w:val="both"/>
        <w:rPr>
          <w:rFonts w:ascii="Candara" w:eastAsia="Calibri" w:hAnsi="Candara" w:cs="Arial"/>
          <w:b/>
          <w:bCs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t>Entregar a cada participante el material didáctico a utilizarse durante el desarrollo del curso, permitiendo reforzar y retroalimentar los temas vistos al equipo participante.</w:t>
      </w:r>
    </w:p>
    <w:p w14:paraId="5E64BFF0" w14:textId="77777777" w:rsidR="008F704E" w:rsidRPr="006E22EF" w:rsidRDefault="008F704E" w:rsidP="008F704E">
      <w:pPr>
        <w:rPr>
          <w:rFonts w:ascii="Candara" w:eastAsia="Calibri" w:hAnsi="Candara" w:cs="Arial"/>
          <w:bCs/>
          <w:szCs w:val="22"/>
          <w:lang w:eastAsia="es-SV"/>
        </w:rPr>
      </w:pPr>
    </w:p>
    <w:p w14:paraId="5A24335A" w14:textId="77777777" w:rsidR="008F704E" w:rsidRPr="006E22EF" w:rsidRDefault="008F704E" w:rsidP="008F704E">
      <w:pPr>
        <w:numPr>
          <w:ilvl w:val="0"/>
          <w:numId w:val="3"/>
        </w:numPr>
        <w:rPr>
          <w:rFonts w:ascii="Candara" w:eastAsia="Calibri" w:hAnsi="Candara" w:cs="Arial"/>
          <w:b/>
          <w:bCs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t>El desarrollo del curso será en sesiones presenciales.</w:t>
      </w:r>
    </w:p>
    <w:p w14:paraId="39D2E361" w14:textId="77777777" w:rsidR="008F704E" w:rsidRPr="006E22EF" w:rsidRDefault="008F704E" w:rsidP="008F704E">
      <w:pPr>
        <w:pStyle w:val="Prrafodelista"/>
        <w:rPr>
          <w:rFonts w:ascii="Candara" w:eastAsia="Calibri" w:hAnsi="Candara" w:cs="Arial"/>
          <w:bCs/>
          <w:lang w:eastAsia="es-SV"/>
        </w:rPr>
      </w:pPr>
    </w:p>
    <w:p w14:paraId="6A69D85A" w14:textId="77777777" w:rsidR="008F704E" w:rsidRPr="006E22EF" w:rsidRDefault="008F704E" w:rsidP="008F704E">
      <w:pPr>
        <w:numPr>
          <w:ilvl w:val="0"/>
          <w:numId w:val="3"/>
        </w:numPr>
        <w:jc w:val="both"/>
        <w:rPr>
          <w:rFonts w:ascii="Candara" w:eastAsia="Calibri" w:hAnsi="Candara" w:cs="Arial"/>
          <w:b/>
          <w:bCs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t xml:space="preserve">El oferente asumirá costos de local y gastos de refrigerio (dulce y salado), estación de agua y café, durante las jornadas de capacitación </w:t>
      </w:r>
      <w:proofErr w:type="gramStart"/>
      <w:r w:rsidRPr="006E22EF">
        <w:rPr>
          <w:rFonts w:ascii="Candara" w:eastAsia="Calibri" w:hAnsi="Candara" w:cs="Arial"/>
          <w:bCs/>
          <w:szCs w:val="22"/>
          <w:lang w:eastAsia="es-SV"/>
        </w:rPr>
        <w:t>de acuerdo al</w:t>
      </w:r>
      <w:proofErr w:type="gramEnd"/>
      <w:r w:rsidRPr="006E22EF">
        <w:rPr>
          <w:rFonts w:ascii="Candara" w:eastAsia="Calibri" w:hAnsi="Candara" w:cs="Arial"/>
          <w:bCs/>
          <w:szCs w:val="22"/>
          <w:lang w:eastAsia="es-SV"/>
        </w:rPr>
        <w:t xml:space="preserve"> número de participantes indicado.</w:t>
      </w:r>
    </w:p>
    <w:p w14:paraId="799DE5E9" w14:textId="77777777" w:rsidR="008F704E" w:rsidRPr="006E22EF" w:rsidRDefault="008F704E" w:rsidP="008F704E">
      <w:pPr>
        <w:jc w:val="both"/>
        <w:rPr>
          <w:rFonts w:ascii="Candara" w:eastAsia="Calibri" w:hAnsi="Candara" w:cs="Arial"/>
          <w:szCs w:val="22"/>
          <w:lang w:eastAsia="es-SV"/>
        </w:rPr>
      </w:pPr>
    </w:p>
    <w:p w14:paraId="398A0718" w14:textId="77777777" w:rsidR="008F704E" w:rsidRPr="006E22EF" w:rsidRDefault="008F704E" w:rsidP="008F704E">
      <w:pPr>
        <w:numPr>
          <w:ilvl w:val="0"/>
          <w:numId w:val="3"/>
        </w:numPr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szCs w:val="22"/>
          <w:lang w:eastAsia="es-SV"/>
        </w:rPr>
        <w:t>Durante el desarrollo de los eventos el oferente llevará el control de asistencia de los participantes, tanto entrada como de salida.</w:t>
      </w:r>
    </w:p>
    <w:p w14:paraId="7F3EE979" w14:textId="77777777" w:rsidR="008F704E" w:rsidRPr="006E22EF" w:rsidRDefault="008F704E" w:rsidP="008F704E">
      <w:pPr>
        <w:rPr>
          <w:rFonts w:ascii="Candara" w:eastAsia="Calibri" w:hAnsi="Candara" w:cs="Arial"/>
          <w:szCs w:val="22"/>
          <w:lang w:eastAsia="es-SV"/>
        </w:rPr>
      </w:pPr>
    </w:p>
    <w:p w14:paraId="2B8FCB48" w14:textId="5F5B79EC" w:rsidR="008F704E" w:rsidRPr="006E22EF" w:rsidRDefault="008F704E" w:rsidP="008F704E">
      <w:pPr>
        <w:numPr>
          <w:ilvl w:val="0"/>
          <w:numId w:val="3"/>
        </w:numPr>
        <w:jc w:val="both"/>
        <w:rPr>
          <w:rFonts w:ascii="Candara" w:eastAsia="Calibri" w:hAnsi="Candara" w:cs="Arial"/>
          <w:bCs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t>Finalizado el curso de capaci</w:t>
      </w:r>
      <w:r w:rsidR="006E3B3B" w:rsidRPr="006E22EF">
        <w:rPr>
          <w:rFonts w:ascii="Candara" w:eastAsia="Calibri" w:hAnsi="Candara" w:cs="Arial"/>
          <w:bCs/>
          <w:szCs w:val="22"/>
          <w:lang w:eastAsia="es-SV"/>
        </w:rPr>
        <w:t>tación reproducir el formulario</w:t>
      </w:r>
      <w:r w:rsidRPr="006E22EF">
        <w:rPr>
          <w:rFonts w:ascii="Candara" w:eastAsia="Calibri" w:hAnsi="Candara" w:cs="Arial"/>
          <w:bCs/>
          <w:szCs w:val="22"/>
          <w:lang w:eastAsia="es-SV"/>
        </w:rPr>
        <w:t xml:space="preserve"> para los participantes</w:t>
      </w:r>
      <w:r w:rsidR="006E3B3B" w:rsidRPr="006E22EF">
        <w:rPr>
          <w:rFonts w:ascii="Candara" w:eastAsia="Calibri" w:hAnsi="Candara" w:cs="Arial"/>
          <w:bCs/>
          <w:szCs w:val="22"/>
          <w:lang w:eastAsia="es-SV"/>
        </w:rPr>
        <w:t>,</w:t>
      </w:r>
      <w:r w:rsidRPr="006E22EF">
        <w:rPr>
          <w:rFonts w:ascii="Candara" w:eastAsia="Calibri" w:hAnsi="Candara" w:cs="Arial"/>
          <w:bCs/>
          <w:szCs w:val="22"/>
          <w:lang w:eastAsia="es-SV"/>
        </w:rPr>
        <w:t xml:space="preserve"> a fin de evaluar el contenido y el grado de satisfacción de la capacitación recibida. </w:t>
      </w:r>
    </w:p>
    <w:p w14:paraId="46765A9A" w14:textId="77777777" w:rsidR="008F704E" w:rsidRPr="006E22EF" w:rsidRDefault="008F704E" w:rsidP="008F704E">
      <w:pPr>
        <w:rPr>
          <w:rFonts w:ascii="Candara" w:eastAsia="Calibri" w:hAnsi="Candara" w:cs="Arial"/>
          <w:bCs/>
          <w:szCs w:val="22"/>
          <w:lang w:eastAsia="es-SV"/>
        </w:rPr>
      </w:pPr>
    </w:p>
    <w:p w14:paraId="457EB0CB" w14:textId="77777777" w:rsidR="008F704E" w:rsidRPr="006E22EF" w:rsidRDefault="008F704E" w:rsidP="008F704E">
      <w:pPr>
        <w:numPr>
          <w:ilvl w:val="0"/>
          <w:numId w:val="3"/>
        </w:numPr>
        <w:jc w:val="both"/>
        <w:rPr>
          <w:rFonts w:ascii="Candara" w:eastAsia="Calibri" w:hAnsi="Candara" w:cs="Arial"/>
          <w:bCs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t xml:space="preserve">El formulario de satisfacción deberá ser avalado por el Administrador del contrato, por lo menos tres días hábiles de su aplicación. </w:t>
      </w:r>
    </w:p>
    <w:p w14:paraId="28513656" w14:textId="77777777" w:rsidR="008F704E" w:rsidRPr="006E22EF" w:rsidRDefault="008F704E" w:rsidP="008F704E">
      <w:pPr>
        <w:rPr>
          <w:rFonts w:ascii="Candara" w:eastAsia="Calibri" w:hAnsi="Candara" w:cs="Arial"/>
          <w:bCs/>
          <w:szCs w:val="22"/>
          <w:lang w:eastAsia="es-SV"/>
        </w:rPr>
      </w:pPr>
    </w:p>
    <w:p w14:paraId="4E9E4BDF" w14:textId="77777777" w:rsidR="008F704E" w:rsidRPr="006E22EF" w:rsidRDefault="008F704E" w:rsidP="008F704E">
      <w:pPr>
        <w:numPr>
          <w:ilvl w:val="0"/>
          <w:numId w:val="3"/>
        </w:numPr>
        <w:rPr>
          <w:rFonts w:ascii="Candara" w:eastAsia="Calibri" w:hAnsi="Candara" w:cs="Arial"/>
          <w:bCs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t>Entregar diplomas de asistencia a cada participante en original.</w:t>
      </w:r>
    </w:p>
    <w:p w14:paraId="29D1808E" w14:textId="77777777" w:rsidR="008F704E" w:rsidRPr="006E22EF" w:rsidRDefault="008F704E" w:rsidP="008F704E">
      <w:pPr>
        <w:rPr>
          <w:rFonts w:ascii="Candara" w:eastAsia="Calibri" w:hAnsi="Candara" w:cs="Arial"/>
          <w:bCs/>
          <w:szCs w:val="22"/>
          <w:lang w:eastAsia="es-SV"/>
        </w:rPr>
      </w:pPr>
    </w:p>
    <w:p w14:paraId="653D998E" w14:textId="526DF301" w:rsidR="008F704E" w:rsidRPr="006E22EF" w:rsidRDefault="008F704E" w:rsidP="008F704E">
      <w:pPr>
        <w:numPr>
          <w:ilvl w:val="0"/>
          <w:numId w:val="3"/>
        </w:numPr>
        <w:jc w:val="both"/>
        <w:rPr>
          <w:rFonts w:ascii="Candara" w:eastAsia="Calibri" w:hAnsi="Candara" w:cs="Arial"/>
          <w:szCs w:val="22"/>
          <w:lang w:eastAsia="es-SV"/>
        </w:rPr>
      </w:pPr>
      <w:r w:rsidRPr="006E22EF">
        <w:rPr>
          <w:rFonts w:ascii="Candara" w:eastAsia="Calibri" w:hAnsi="Candara" w:cs="Arial"/>
          <w:bCs/>
          <w:szCs w:val="22"/>
          <w:lang w:eastAsia="es-SV"/>
        </w:rPr>
        <w:t>Entregar al administrador del contrato en formato digital (</w:t>
      </w:r>
      <w:r w:rsidR="001808F2" w:rsidRPr="006E22EF">
        <w:rPr>
          <w:rFonts w:ascii="Candara" w:eastAsia="Calibri" w:hAnsi="Candara" w:cs="Arial"/>
          <w:bCs/>
          <w:szCs w:val="22"/>
          <w:lang w:eastAsia="es-SV"/>
        </w:rPr>
        <w:t xml:space="preserve">Memoria </w:t>
      </w:r>
      <w:r w:rsidRPr="006E22EF">
        <w:rPr>
          <w:rFonts w:ascii="Candara" w:eastAsia="Calibri" w:hAnsi="Candara" w:cs="Arial"/>
          <w:bCs/>
          <w:szCs w:val="22"/>
          <w:lang w:eastAsia="es-SV"/>
        </w:rPr>
        <w:t>USB), conteniendo el material didáctico que se utilizó y fotografías tomadas en el desarrollo de la capacitación, copia de los diplomas y los resultados de la encuesta de satisfacción.</w:t>
      </w:r>
    </w:p>
    <w:bookmarkEnd w:id="2"/>
    <w:p w14:paraId="5D553DD2" w14:textId="77777777" w:rsidR="00D572D3" w:rsidRPr="006E22EF" w:rsidRDefault="00D572D3" w:rsidP="00D572D3">
      <w:pPr>
        <w:rPr>
          <w:rFonts w:ascii="Candara" w:hAnsi="Candara" w:cs="Arial"/>
          <w:szCs w:val="22"/>
        </w:rPr>
      </w:pPr>
    </w:p>
    <w:p w14:paraId="2A31876B" w14:textId="77777777" w:rsidR="00D572D3" w:rsidRPr="006E22EF" w:rsidRDefault="00D572D3" w:rsidP="00D572D3">
      <w:pPr>
        <w:ind w:left="993"/>
        <w:rPr>
          <w:rFonts w:ascii="Candara" w:hAnsi="Candara" w:cs="Arial"/>
          <w:szCs w:val="22"/>
        </w:rPr>
      </w:pPr>
    </w:p>
    <w:p w14:paraId="4924DD73" w14:textId="77777777" w:rsidR="00D572D3" w:rsidRPr="006E22EF" w:rsidRDefault="00D572D3" w:rsidP="00D572D3">
      <w:pPr>
        <w:numPr>
          <w:ilvl w:val="0"/>
          <w:numId w:val="1"/>
        </w:numPr>
        <w:ind w:left="426" w:hanging="425"/>
        <w:jc w:val="both"/>
        <w:rPr>
          <w:rFonts w:ascii="Candara" w:hAnsi="Candara" w:cs="Arial"/>
          <w:b/>
          <w:szCs w:val="22"/>
        </w:rPr>
      </w:pPr>
      <w:r w:rsidRPr="006E22EF">
        <w:rPr>
          <w:rFonts w:ascii="Candara" w:hAnsi="Candara" w:cs="Arial"/>
          <w:b/>
          <w:szCs w:val="22"/>
        </w:rPr>
        <w:t>ADMINISTRACIÓN DEL CONTRATO</w:t>
      </w:r>
    </w:p>
    <w:p w14:paraId="26506CDB" w14:textId="77777777" w:rsidR="00D572D3" w:rsidRPr="006E22EF" w:rsidRDefault="00D572D3" w:rsidP="00D572D3">
      <w:pPr>
        <w:tabs>
          <w:tab w:val="left" w:pos="900"/>
        </w:tabs>
        <w:jc w:val="both"/>
        <w:rPr>
          <w:rFonts w:ascii="Candara" w:hAnsi="Candara" w:cs="Arial"/>
          <w:b/>
          <w:szCs w:val="22"/>
          <w:highlight w:val="yellow"/>
        </w:rPr>
      </w:pPr>
    </w:p>
    <w:p w14:paraId="1F9B9F9F" w14:textId="3477C044" w:rsidR="00D84825" w:rsidRPr="006E22EF" w:rsidRDefault="00D572D3" w:rsidP="00D84825">
      <w:pPr>
        <w:jc w:val="both"/>
        <w:rPr>
          <w:rFonts w:ascii="Candara" w:hAnsi="Candara" w:cs="Arial"/>
          <w:szCs w:val="22"/>
        </w:rPr>
      </w:pPr>
      <w:r w:rsidRPr="006E22EF">
        <w:rPr>
          <w:rFonts w:ascii="Candara" w:hAnsi="Candara" w:cs="Arial"/>
          <w:szCs w:val="22"/>
        </w:rPr>
        <w:t>El Ministerio nombrará un administrador(a) de contrato, q</w:t>
      </w:r>
      <w:r w:rsidR="00D84825" w:rsidRPr="006E22EF">
        <w:rPr>
          <w:rFonts w:ascii="Candara" w:hAnsi="Candara" w:cs="Arial"/>
          <w:szCs w:val="22"/>
        </w:rPr>
        <w:t>uien emitirá la Orden de Inicio y verificará el cumplimiento de los alcances establecidos en el contrato.</w:t>
      </w:r>
    </w:p>
    <w:p w14:paraId="766CCC7F" w14:textId="77777777" w:rsidR="00D572D3" w:rsidRPr="006E22EF" w:rsidRDefault="00D572D3" w:rsidP="00D572D3">
      <w:pPr>
        <w:jc w:val="both"/>
        <w:rPr>
          <w:rFonts w:ascii="Candara" w:hAnsi="Candara" w:cs="Arial"/>
          <w:szCs w:val="22"/>
        </w:rPr>
      </w:pPr>
    </w:p>
    <w:p w14:paraId="46EE1428" w14:textId="77777777" w:rsidR="00D572D3" w:rsidRPr="006E22EF" w:rsidRDefault="00D572D3" w:rsidP="00D572D3">
      <w:pPr>
        <w:jc w:val="both"/>
        <w:rPr>
          <w:rFonts w:ascii="Candara" w:hAnsi="Candara" w:cs="Arial"/>
          <w:szCs w:val="22"/>
        </w:rPr>
      </w:pPr>
    </w:p>
    <w:p w14:paraId="36880B4A" w14:textId="77777777" w:rsidR="00D572D3" w:rsidRPr="006E22EF" w:rsidRDefault="00D572D3" w:rsidP="00D572D3">
      <w:pPr>
        <w:jc w:val="both"/>
        <w:rPr>
          <w:rFonts w:ascii="Candara" w:hAnsi="Candara" w:cs="Arial"/>
          <w:szCs w:val="22"/>
        </w:rPr>
      </w:pPr>
    </w:p>
    <w:p w14:paraId="1C25D7AC" w14:textId="77777777" w:rsidR="00D572D3" w:rsidRPr="006E22EF" w:rsidRDefault="00D572D3" w:rsidP="00D572D3">
      <w:pPr>
        <w:numPr>
          <w:ilvl w:val="0"/>
          <w:numId w:val="1"/>
        </w:numPr>
        <w:ind w:left="426" w:hanging="425"/>
        <w:jc w:val="both"/>
        <w:rPr>
          <w:rFonts w:ascii="Candara" w:hAnsi="Candara" w:cs="Arial"/>
          <w:b/>
          <w:bCs/>
          <w:szCs w:val="22"/>
        </w:rPr>
      </w:pPr>
      <w:r w:rsidRPr="006E22EF">
        <w:rPr>
          <w:rFonts w:ascii="Candara" w:hAnsi="Candara" w:cs="Arial"/>
          <w:b/>
          <w:bCs/>
          <w:szCs w:val="22"/>
        </w:rPr>
        <w:t xml:space="preserve">FORMA DE PAGO </w:t>
      </w:r>
    </w:p>
    <w:p w14:paraId="72CFA764" w14:textId="77777777" w:rsidR="00D572D3" w:rsidRPr="006E22EF" w:rsidRDefault="00D572D3" w:rsidP="00D572D3">
      <w:pPr>
        <w:jc w:val="both"/>
        <w:rPr>
          <w:rFonts w:ascii="Candara" w:hAnsi="Candara" w:cs="Arial"/>
          <w:szCs w:val="22"/>
        </w:rPr>
      </w:pPr>
    </w:p>
    <w:p w14:paraId="2355933A" w14:textId="77777777" w:rsidR="00D572D3" w:rsidRPr="006E22EF" w:rsidRDefault="00D572D3" w:rsidP="00D572D3">
      <w:pPr>
        <w:pStyle w:val="Prrafodelista"/>
        <w:ind w:left="0"/>
        <w:jc w:val="both"/>
        <w:rPr>
          <w:rFonts w:ascii="Candara" w:hAnsi="Candara" w:cs="Arial"/>
          <w:bCs/>
        </w:rPr>
      </w:pPr>
      <w:r w:rsidRPr="006E22EF">
        <w:rPr>
          <w:rFonts w:ascii="Candara" w:hAnsi="Candara" w:cs="Arial"/>
          <w:bCs/>
        </w:rPr>
        <w:t>Se pagará de la siguiente manera:</w:t>
      </w:r>
    </w:p>
    <w:p w14:paraId="24FDE121" w14:textId="77777777" w:rsidR="00D572D3" w:rsidRPr="006E22EF" w:rsidRDefault="00D572D3" w:rsidP="00D572D3">
      <w:pPr>
        <w:spacing w:after="160" w:line="256" w:lineRule="auto"/>
        <w:jc w:val="both"/>
        <w:rPr>
          <w:rFonts w:ascii="Candara" w:hAnsi="Candara" w:cs="Arial"/>
          <w:bCs/>
          <w:sz w:val="24"/>
          <w:szCs w:val="24"/>
          <w:lang w:eastAsia="en-US"/>
        </w:rPr>
      </w:pPr>
    </w:p>
    <w:p w14:paraId="3AB26649" w14:textId="5EF6282F" w:rsidR="00D572D3" w:rsidRPr="006E22EF" w:rsidRDefault="00592F34" w:rsidP="00D572D3">
      <w:pPr>
        <w:spacing w:after="160" w:line="256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Cs/>
        </w:rPr>
        <w:t xml:space="preserve">Se realizará el pago del </w:t>
      </w:r>
      <w:r w:rsidR="00D572D3" w:rsidRPr="006E22EF">
        <w:rPr>
          <w:rFonts w:ascii="Candara" w:hAnsi="Candara" w:cs="Arial"/>
          <w:bCs/>
        </w:rPr>
        <w:t xml:space="preserve">100% </w:t>
      </w:r>
      <w:r>
        <w:rPr>
          <w:rFonts w:ascii="Candara" w:hAnsi="Candara" w:cs="Arial"/>
          <w:bCs/>
        </w:rPr>
        <w:t xml:space="preserve">del contrato </w:t>
      </w:r>
      <w:r w:rsidR="00D572D3" w:rsidRPr="006E22EF">
        <w:rPr>
          <w:rFonts w:ascii="Candara" w:hAnsi="Candara" w:cs="Arial"/>
          <w:bCs/>
        </w:rPr>
        <w:t>al finalizar las jornadas de la capacitación y entrega de diplomas a cada uno de los participantes; de esta manera, se asegura el compromiso de ambas partes y se establecen los términos de pago de manera clara y precisa, así mismo será responsabilidad del proveedor el cumplimiento de las leyes fiscales vigentes del país, para el pago del impuesto de IVA y renta correspondiente según su aplicabilidad.</w:t>
      </w:r>
    </w:p>
    <w:p w14:paraId="690ADA4E" w14:textId="77777777" w:rsidR="00D572D3" w:rsidRPr="006E22EF" w:rsidRDefault="00D572D3" w:rsidP="00D572D3">
      <w:pPr>
        <w:jc w:val="both"/>
        <w:rPr>
          <w:rFonts w:ascii="Candara" w:hAnsi="Candara" w:cs="Arial"/>
          <w:i/>
          <w:iCs/>
          <w:szCs w:val="22"/>
        </w:rPr>
      </w:pPr>
    </w:p>
    <w:p w14:paraId="6065CFBB" w14:textId="77777777" w:rsidR="00D572D3" w:rsidRPr="006E22EF" w:rsidRDefault="00D572D3" w:rsidP="00D572D3">
      <w:pPr>
        <w:jc w:val="both"/>
        <w:rPr>
          <w:rFonts w:ascii="Candara" w:hAnsi="Candara" w:cs="Arial"/>
          <w:szCs w:val="22"/>
        </w:rPr>
      </w:pPr>
      <w:r w:rsidRPr="006E22EF">
        <w:rPr>
          <w:rFonts w:ascii="Candara" w:hAnsi="Candara" w:cs="Arial"/>
          <w:szCs w:val="22"/>
        </w:rPr>
        <w:t>El Proveedor deberá entregar a la Gerencia Financiera Institucional, Acta de recepción final de servicios, copia de Orden de Compra o Contrato, Factura de Consumidor Final que incluya el Impuesto a la Transferencia de Bienes Muebles y Prestación de Servicios (IVA) incluido.</w:t>
      </w:r>
    </w:p>
    <w:p w14:paraId="3CDF1A44" w14:textId="77777777" w:rsidR="00D572D3" w:rsidRPr="006E22EF" w:rsidRDefault="00D572D3" w:rsidP="00D572D3">
      <w:pPr>
        <w:jc w:val="both"/>
        <w:rPr>
          <w:rFonts w:ascii="Candara" w:hAnsi="Candara" w:cs="Arial"/>
          <w:szCs w:val="22"/>
        </w:rPr>
      </w:pPr>
    </w:p>
    <w:p w14:paraId="55FF7AAB" w14:textId="77777777" w:rsidR="00D572D3" w:rsidRPr="006E22EF" w:rsidRDefault="00D572D3" w:rsidP="00D572D3">
      <w:pPr>
        <w:jc w:val="both"/>
        <w:rPr>
          <w:rFonts w:ascii="Candara" w:hAnsi="Candara" w:cs="Arial"/>
          <w:szCs w:val="22"/>
        </w:rPr>
      </w:pPr>
    </w:p>
    <w:p w14:paraId="4511D567" w14:textId="77777777" w:rsidR="00D572D3" w:rsidRPr="006E22EF" w:rsidRDefault="00D572D3" w:rsidP="00D572D3">
      <w:pPr>
        <w:numPr>
          <w:ilvl w:val="0"/>
          <w:numId w:val="1"/>
        </w:numPr>
        <w:ind w:left="426" w:hanging="425"/>
        <w:jc w:val="both"/>
        <w:rPr>
          <w:rFonts w:ascii="Candara" w:hAnsi="Candara" w:cs="Arial"/>
          <w:b/>
          <w:szCs w:val="22"/>
        </w:rPr>
      </w:pPr>
      <w:r w:rsidRPr="006E22EF">
        <w:rPr>
          <w:rFonts w:ascii="Candara" w:hAnsi="Candara" w:cs="Arial"/>
          <w:b/>
          <w:szCs w:val="22"/>
        </w:rPr>
        <w:t>PERÍODO DE LA CONTRATACIÓN</w:t>
      </w:r>
    </w:p>
    <w:p w14:paraId="58349DBE" w14:textId="77777777" w:rsidR="00D572D3" w:rsidRPr="006E22EF" w:rsidRDefault="00D572D3" w:rsidP="00D572D3">
      <w:pPr>
        <w:ind w:left="426"/>
        <w:jc w:val="both"/>
        <w:rPr>
          <w:rFonts w:ascii="Candara" w:hAnsi="Candara" w:cs="Arial"/>
          <w:szCs w:val="22"/>
        </w:rPr>
      </w:pPr>
    </w:p>
    <w:p w14:paraId="5A2FE0F4" w14:textId="39070511" w:rsidR="00D572D3" w:rsidRPr="006E22EF" w:rsidRDefault="008F704E" w:rsidP="00D572D3">
      <w:pPr>
        <w:jc w:val="both"/>
        <w:rPr>
          <w:rFonts w:ascii="Candara" w:hAnsi="Candara" w:cs="Arial"/>
          <w:szCs w:val="22"/>
        </w:rPr>
      </w:pPr>
      <w:r w:rsidRPr="006E22EF">
        <w:rPr>
          <w:rFonts w:ascii="Candara" w:hAnsi="Candara" w:cs="Arial"/>
          <w:szCs w:val="22"/>
        </w:rPr>
        <w:t xml:space="preserve">El tiempo estimado para la ejecución del curso es de 30 días calendario a partir de la Orden de Inicio. </w:t>
      </w:r>
      <w:r w:rsidRPr="006E22EF">
        <w:rPr>
          <w:rFonts w:ascii="Candara" w:hAnsi="Candara" w:cs="Arial"/>
          <w:bCs/>
          <w:szCs w:val="22"/>
        </w:rPr>
        <w:t>Este período incluye la fase de planificación</w:t>
      </w:r>
      <w:r w:rsidR="00D84825" w:rsidRPr="006E22EF">
        <w:rPr>
          <w:rFonts w:ascii="Candara" w:hAnsi="Candara" w:cs="Arial"/>
          <w:bCs/>
          <w:szCs w:val="22"/>
        </w:rPr>
        <w:t xml:space="preserve"> y</w:t>
      </w:r>
      <w:r w:rsidRPr="006E22EF">
        <w:rPr>
          <w:rFonts w:ascii="Candara" w:hAnsi="Candara" w:cs="Arial"/>
          <w:bCs/>
          <w:szCs w:val="22"/>
        </w:rPr>
        <w:t xml:space="preserve"> ejecución de la capacitación. </w:t>
      </w:r>
    </w:p>
    <w:p w14:paraId="79D5CD2D" w14:textId="77777777" w:rsidR="00D572D3" w:rsidRPr="006E22EF" w:rsidRDefault="00D572D3" w:rsidP="00D572D3">
      <w:pPr>
        <w:jc w:val="both"/>
        <w:rPr>
          <w:rFonts w:ascii="Candara" w:hAnsi="Candara" w:cs="Arial"/>
          <w:szCs w:val="22"/>
        </w:rPr>
      </w:pPr>
    </w:p>
    <w:p w14:paraId="1A2D1DB4" w14:textId="77777777" w:rsidR="00D572D3" w:rsidRPr="006E22EF" w:rsidRDefault="00D572D3" w:rsidP="00D572D3">
      <w:pPr>
        <w:numPr>
          <w:ilvl w:val="0"/>
          <w:numId w:val="1"/>
        </w:numPr>
        <w:ind w:left="426" w:hanging="425"/>
        <w:jc w:val="both"/>
        <w:rPr>
          <w:rFonts w:ascii="Candara" w:hAnsi="Candara" w:cs="Arial"/>
          <w:b/>
          <w:szCs w:val="22"/>
        </w:rPr>
      </w:pPr>
      <w:r w:rsidRPr="006E22EF">
        <w:rPr>
          <w:rFonts w:ascii="Candara" w:hAnsi="Candara" w:cs="Arial"/>
          <w:b/>
          <w:szCs w:val="22"/>
        </w:rPr>
        <w:t>MONTO ESTIMADO DE LA CONTRATACION</w:t>
      </w:r>
    </w:p>
    <w:p w14:paraId="4FD93AA9" w14:textId="77777777" w:rsidR="00D572D3" w:rsidRPr="006E22EF" w:rsidRDefault="00D572D3" w:rsidP="00D572D3">
      <w:pPr>
        <w:ind w:left="426"/>
        <w:jc w:val="both"/>
        <w:rPr>
          <w:rFonts w:ascii="Candara" w:hAnsi="Candara" w:cs="Arial"/>
          <w:b/>
          <w:szCs w:val="22"/>
        </w:rPr>
      </w:pPr>
    </w:p>
    <w:p w14:paraId="5BAC4F0B" w14:textId="77777777" w:rsidR="00D572D3" w:rsidRPr="006E22EF" w:rsidRDefault="00D572D3" w:rsidP="00D572D3">
      <w:pPr>
        <w:jc w:val="both"/>
        <w:rPr>
          <w:rFonts w:ascii="Candara" w:hAnsi="Candara" w:cs="Arial"/>
          <w:szCs w:val="22"/>
        </w:rPr>
      </w:pPr>
      <w:r w:rsidRPr="006E22EF">
        <w:rPr>
          <w:rFonts w:ascii="Candara" w:hAnsi="Candara" w:cs="Arial"/>
          <w:szCs w:val="22"/>
        </w:rPr>
        <w:t>El monto total estimado de la Capacitación será de SIETE</w:t>
      </w:r>
      <w:r w:rsidRPr="006E22EF">
        <w:rPr>
          <w:rFonts w:ascii="Candara" w:hAnsi="Candara" w:cs="Arial"/>
          <w:bCs/>
          <w:szCs w:val="22"/>
        </w:rPr>
        <w:t xml:space="preserve"> MIL DOSCIENTOS OCHENTA 00/100 DÓLARES DE LOS ESTADOS UNIDOS DE AMÉRICA (US$7,280.00),</w:t>
      </w:r>
      <w:r w:rsidRPr="006E22EF">
        <w:rPr>
          <w:rFonts w:ascii="Candara" w:hAnsi="Candara" w:cs="Arial"/>
          <w:szCs w:val="22"/>
        </w:rPr>
        <w:t xml:space="preserve"> incluido el Impuesto a la Transferencia de Bienes Muebles y a la Prestación de Servicios (IVA); que serán financiados con recursos provenientes del Convenio de Préstamo BID/</w:t>
      </w:r>
      <w:r w:rsidRPr="006E22EF">
        <w:rPr>
          <w:rFonts w:ascii="Candara" w:hAnsi="Candara" w:cs="Arial"/>
          <w:bCs/>
          <w:spacing w:val="-3"/>
          <w:szCs w:val="22"/>
        </w:rPr>
        <w:t>5620/OC-ES</w:t>
      </w:r>
      <w:r w:rsidRPr="006E22EF">
        <w:rPr>
          <w:rFonts w:ascii="Candara" w:hAnsi="Candara" w:cs="Arial"/>
          <w:szCs w:val="22"/>
        </w:rPr>
        <w:t xml:space="preserve"> /Programa de Caminos Rurales</w:t>
      </w:r>
    </w:p>
    <w:p w14:paraId="7C61372D" w14:textId="77777777" w:rsidR="00D572D3" w:rsidRPr="006E22EF" w:rsidRDefault="00D572D3" w:rsidP="00D572D3">
      <w:pPr>
        <w:pStyle w:val="Prrafodelista"/>
        <w:ind w:left="0"/>
        <w:jc w:val="center"/>
        <w:rPr>
          <w:rFonts w:ascii="Candara" w:hAnsi="Candara" w:cs="Arial"/>
          <w:b/>
        </w:rPr>
      </w:pPr>
    </w:p>
    <w:p w14:paraId="388EC5EA" w14:textId="77777777" w:rsidR="00D572D3" w:rsidRPr="006E22EF" w:rsidRDefault="00D572D3" w:rsidP="00D572D3">
      <w:pPr>
        <w:pStyle w:val="Prrafodelista"/>
        <w:ind w:left="0"/>
        <w:jc w:val="center"/>
        <w:rPr>
          <w:rFonts w:ascii="Candara" w:hAnsi="Candara" w:cs="Arial"/>
          <w:b/>
        </w:rPr>
      </w:pPr>
    </w:p>
    <w:p w14:paraId="584B728E" w14:textId="77777777" w:rsidR="00D572D3" w:rsidRPr="006E22EF" w:rsidRDefault="00D572D3" w:rsidP="00D572D3">
      <w:pPr>
        <w:pStyle w:val="Prrafodelista"/>
        <w:ind w:left="0"/>
        <w:jc w:val="center"/>
        <w:rPr>
          <w:rFonts w:ascii="Candara" w:hAnsi="Candara" w:cs="Arial"/>
          <w:b/>
        </w:rPr>
      </w:pPr>
    </w:p>
    <w:p w14:paraId="6176958A" w14:textId="77777777" w:rsidR="00D572D3" w:rsidRPr="006E22EF" w:rsidRDefault="00D572D3" w:rsidP="00D572D3">
      <w:pPr>
        <w:numPr>
          <w:ilvl w:val="0"/>
          <w:numId w:val="1"/>
        </w:numPr>
        <w:ind w:left="426" w:hanging="425"/>
        <w:jc w:val="both"/>
        <w:rPr>
          <w:rFonts w:ascii="Candara" w:hAnsi="Candara" w:cs="Arial"/>
          <w:b/>
        </w:rPr>
      </w:pPr>
      <w:r w:rsidRPr="006E22EF">
        <w:rPr>
          <w:rFonts w:ascii="Candara" w:hAnsi="Candara" w:cs="Arial"/>
          <w:b/>
        </w:rPr>
        <w:t>GUÍA DE EVALUACIÓN</w:t>
      </w:r>
    </w:p>
    <w:p w14:paraId="1D53B4D0" w14:textId="77777777" w:rsidR="00D572D3" w:rsidRPr="006E22EF" w:rsidRDefault="00D572D3" w:rsidP="00D572D3">
      <w:pPr>
        <w:pStyle w:val="Prrafodelista"/>
        <w:ind w:left="0"/>
        <w:jc w:val="both"/>
        <w:rPr>
          <w:rFonts w:ascii="Candara" w:hAnsi="Candara" w:cs="Arial"/>
          <w:bCs/>
        </w:rPr>
      </w:pPr>
    </w:p>
    <w:p w14:paraId="2F4C55B2" w14:textId="77777777" w:rsidR="00D572D3" w:rsidRPr="006E22EF" w:rsidRDefault="00D572D3" w:rsidP="00D572D3">
      <w:pPr>
        <w:pStyle w:val="Prrafodelista"/>
        <w:ind w:left="0" w:firstLine="426"/>
        <w:jc w:val="both"/>
        <w:rPr>
          <w:rFonts w:ascii="Candara" w:hAnsi="Candara" w:cs="Arial"/>
          <w:b/>
          <w:bCs/>
        </w:rPr>
      </w:pPr>
    </w:p>
    <w:p w14:paraId="1E80681B" w14:textId="77777777" w:rsidR="00D572D3" w:rsidRPr="006E22EF" w:rsidRDefault="00D572D3" w:rsidP="00D572D3">
      <w:pPr>
        <w:pStyle w:val="Prrafodelista"/>
        <w:ind w:left="0" w:firstLine="426"/>
        <w:jc w:val="both"/>
        <w:rPr>
          <w:rFonts w:ascii="Candara" w:hAnsi="Candara" w:cs="Arial"/>
          <w:b/>
          <w:bCs/>
        </w:rPr>
      </w:pPr>
      <w:r w:rsidRPr="006E22EF">
        <w:rPr>
          <w:rFonts w:ascii="Candara" w:hAnsi="Candara" w:cs="Arial"/>
          <w:b/>
          <w:bCs/>
        </w:rPr>
        <w:t>Evaluación Técnica</w:t>
      </w:r>
    </w:p>
    <w:p w14:paraId="3F269080" w14:textId="77777777" w:rsidR="00D572D3" w:rsidRPr="006E22EF" w:rsidRDefault="00D572D3" w:rsidP="00D572D3">
      <w:pPr>
        <w:pStyle w:val="Prrafodelista"/>
        <w:ind w:left="0"/>
        <w:jc w:val="both"/>
        <w:rPr>
          <w:rFonts w:ascii="Candara" w:hAnsi="Candara" w:cs="Arial"/>
          <w:b/>
          <w:bCs/>
        </w:rPr>
      </w:pPr>
    </w:p>
    <w:p w14:paraId="45825D49" w14:textId="77777777" w:rsidR="00D572D3" w:rsidRPr="006E22EF" w:rsidRDefault="00D572D3" w:rsidP="00D572D3">
      <w:pPr>
        <w:pStyle w:val="Sinespaciado"/>
        <w:jc w:val="both"/>
        <w:rPr>
          <w:sz w:val="22"/>
          <w:szCs w:val="22"/>
        </w:rPr>
      </w:pPr>
      <w:r w:rsidRPr="006E22EF">
        <w:rPr>
          <w:rFonts w:ascii="Candara" w:hAnsi="Candara"/>
          <w:sz w:val="22"/>
          <w:szCs w:val="22"/>
        </w:rPr>
        <w:t>Esta etapa se evaluará considerando que el ofertante ha cumplido con las condiciones generales establecidas</w:t>
      </w:r>
      <w:r w:rsidRPr="006E22EF">
        <w:rPr>
          <w:sz w:val="22"/>
          <w:szCs w:val="22"/>
        </w:rPr>
        <w:t>.</w:t>
      </w:r>
      <w:bookmarkStart w:id="3" w:name="_Toc520463628"/>
    </w:p>
    <w:p w14:paraId="35418ABE" w14:textId="77777777" w:rsidR="00D572D3" w:rsidRPr="006E22EF" w:rsidRDefault="00D572D3" w:rsidP="00D572D3">
      <w:pPr>
        <w:pStyle w:val="Sinespaciado"/>
        <w:rPr>
          <w:sz w:val="22"/>
          <w:szCs w:val="22"/>
        </w:rPr>
      </w:pPr>
    </w:p>
    <w:p w14:paraId="2E7470F8" w14:textId="77777777" w:rsidR="00D572D3" w:rsidRPr="006E22EF" w:rsidRDefault="00D572D3" w:rsidP="00D572D3">
      <w:pPr>
        <w:pStyle w:val="Sinespaciado"/>
        <w:rPr>
          <w:sz w:val="22"/>
          <w:szCs w:val="22"/>
        </w:rPr>
      </w:pPr>
    </w:p>
    <w:tbl>
      <w:tblPr>
        <w:tblStyle w:val="Tabladecuadrcula4-nfasis11"/>
        <w:tblW w:w="8734" w:type="dxa"/>
        <w:tblLook w:val="04A0" w:firstRow="1" w:lastRow="0" w:firstColumn="1" w:lastColumn="0" w:noHBand="0" w:noVBand="1"/>
      </w:tblPr>
      <w:tblGrid>
        <w:gridCol w:w="539"/>
        <w:gridCol w:w="5552"/>
        <w:gridCol w:w="1320"/>
        <w:gridCol w:w="1323"/>
      </w:tblGrid>
      <w:tr w:rsidR="006E22EF" w:rsidRPr="006E22EF" w14:paraId="51E0E2EF" w14:textId="77777777" w:rsidTr="003E2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9AAF" w14:textId="77777777" w:rsidR="00D572D3" w:rsidRPr="006E22EF" w:rsidRDefault="00D572D3" w:rsidP="003E2890">
            <w:pPr>
              <w:suppressAutoHyphens/>
              <w:jc w:val="center"/>
              <w:rPr>
                <w:rFonts w:ascii="Calibri" w:hAnsi="Calibri" w:cs="Calibri"/>
                <w:color w:val="auto"/>
                <w:lang w:val="en-US" w:eastAsia="zh-CN"/>
              </w:rPr>
            </w:pPr>
            <w:r w:rsidRPr="006E22EF">
              <w:rPr>
                <w:rFonts w:ascii="Calibri" w:hAnsi="Calibri" w:cs="Calibri"/>
                <w:color w:val="auto"/>
                <w:lang w:val="en-US" w:eastAsia="zh-CN"/>
              </w:rPr>
              <w:t>No.</w:t>
            </w:r>
          </w:p>
        </w:tc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F514" w14:textId="77777777" w:rsidR="00D572D3" w:rsidRPr="006E22EF" w:rsidRDefault="00D572D3" w:rsidP="003E289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val="en-US" w:eastAsia="zh-CN"/>
              </w:rPr>
            </w:pPr>
            <w:r w:rsidRPr="006E22EF">
              <w:rPr>
                <w:rFonts w:ascii="Calibri" w:hAnsi="Calibri" w:cs="Calibri"/>
                <w:color w:val="auto"/>
                <w:lang w:val="en-US" w:eastAsia="zh-CN"/>
              </w:rPr>
              <w:t>CRITERIO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E160" w14:textId="77777777" w:rsidR="00D572D3" w:rsidRPr="006E22EF" w:rsidRDefault="00D572D3" w:rsidP="003E289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zh-CN"/>
              </w:rPr>
            </w:pPr>
            <w:r w:rsidRPr="006E22EF">
              <w:rPr>
                <w:rFonts w:ascii="Calibri" w:hAnsi="Calibri" w:cs="Calibri"/>
                <w:color w:val="auto"/>
                <w:lang w:eastAsia="zh-CN"/>
              </w:rPr>
              <w:t>Puntaje</w:t>
            </w:r>
          </w:p>
        </w:tc>
      </w:tr>
      <w:tr w:rsidR="006E22EF" w:rsidRPr="006E22EF" w14:paraId="19F813DE" w14:textId="77777777" w:rsidTr="003E2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DA78" w14:textId="77777777" w:rsidR="00D572D3" w:rsidRPr="006E22EF" w:rsidRDefault="00D572D3" w:rsidP="003E2890">
            <w:pPr>
              <w:suppressAutoHyphens/>
              <w:jc w:val="center"/>
              <w:rPr>
                <w:rFonts w:ascii="Calibri" w:hAnsi="Calibri" w:cs="Calibri"/>
                <w:color w:val="auto"/>
                <w:lang w:val="en-US" w:eastAsia="zh-CN"/>
              </w:rPr>
            </w:pPr>
          </w:p>
        </w:tc>
        <w:tc>
          <w:tcPr>
            <w:tcW w:w="5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F9CC" w14:textId="77777777" w:rsidR="00D572D3" w:rsidRPr="006E22EF" w:rsidRDefault="00D572D3" w:rsidP="003E289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D689" w14:textId="77777777" w:rsidR="00D572D3" w:rsidRPr="006E22EF" w:rsidRDefault="00D572D3" w:rsidP="003E289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zh-CN"/>
              </w:rPr>
            </w:pPr>
            <w:r w:rsidRPr="006E22EF">
              <w:rPr>
                <w:rFonts w:ascii="Calibri" w:hAnsi="Calibri" w:cs="Calibri"/>
                <w:color w:val="auto"/>
              </w:rPr>
              <w:t>Mínimo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0DED" w14:textId="77777777" w:rsidR="00D572D3" w:rsidRPr="006E22EF" w:rsidRDefault="00D572D3" w:rsidP="003E289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6E22EF">
              <w:rPr>
                <w:rFonts w:ascii="Calibri" w:hAnsi="Calibri" w:cs="Calibri"/>
                <w:color w:val="auto"/>
              </w:rPr>
              <w:t>Máximo</w:t>
            </w:r>
          </w:p>
        </w:tc>
      </w:tr>
      <w:tr w:rsidR="006E22EF" w:rsidRPr="006E22EF" w14:paraId="07A0BA08" w14:textId="77777777" w:rsidTr="003E2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tcBorders>
              <w:top w:val="single" w:sz="4" w:space="0" w:color="auto"/>
            </w:tcBorders>
          </w:tcPr>
          <w:p w14:paraId="5D1EEC29" w14:textId="77777777" w:rsidR="00D572D3" w:rsidRPr="006E22EF" w:rsidRDefault="00D572D3" w:rsidP="003E2890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6E22EF">
              <w:rPr>
                <w:rFonts w:ascii="Calibri" w:hAnsi="Calibri" w:cs="Calibri"/>
                <w:lang w:eastAsia="zh-CN"/>
              </w:rPr>
              <w:t>I</w:t>
            </w:r>
          </w:p>
        </w:tc>
        <w:tc>
          <w:tcPr>
            <w:tcW w:w="5558" w:type="dxa"/>
            <w:tcBorders>
              <w:top w:val="single" w:sz="4" w:space="0" w:color="auto"/>
            </w:tcBorders>
          </w:tcPr>
          <w:p w14:paraId="0656C9CC" w14:textId="77777777" w:rsidR="00D572D3" w:rsidRPr="006E22EF" w:rsidRDefault="00D572D3" w:rsidP="003E2890">
            <w:pPr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eastAsia="zh-CN"/>
              </w:rPr>
            </w:pPr>
            <w:r w:rsidRPr="006E22EF">
              <w:rPr>
                <w:rFonts w:ascii="Calibri" w:hAnsi="Calibri" w:cs="Calibri"/>
                <w:b/>
                <w:lang w:eastAsia="zh-CN"/>
              </w:rPr>
              <w:t>Organización y Experiencia del Proveedor de Servicios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4A8855F9" w14:textId="77777777" w:rsidR="00D572D3" w:rsidRPr="006E22EF" w:rsidRDefault="00D572D3" w:rsidP="003E289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n-US" w:eastAsia="zh-CN"/>
              </w:rPr>
            </w:pPr>
            <w:r w:rsidRPr="006E22EF">
              <w:rPr>
                <w:rFonts w:ascii="Calibri" w:hAnsi="Calibri" w:cs="Calibri"/>
                <w:b/>
                <w:lang w:val="en-US" w:eastAsia="zh-CN"/>
              </w:rPr>
              <w:t>30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14:paraId="6B571A81" w14:textId="77777777" w:rsidR="00D572D3" w:rsidRPr="006E22EF" w:rsidRDefault="00D572D3" w:rsidP="003E289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lang w:val="en-US" w:eastAsia="zh-CN"/>
              </w:rPr>
            </w:pPr>
            <w:r w:rsidRPr="006E22EF">
              <w:rPr>
                <w:rFonts w:ascii="Calibri" w:hAnsi="Calibri" w:cs="Calibri"/>
                <w:b/>
                <w:lang w:val="en-US" w:eastAsia="zh-CN"/>
              </w:rPr>
              <w:t>40</w:t>
            </w:r>
          </w:p>
        </w:tc>
      </w:tr>
      <w:tr w:rsidR="006E22EF" w:rsidRPr="006E22EF" w14:paraId="68968174" w14:textId="77777777" w:rsidTr="003E2890">
        <w:trPr>
          <w:trHeight w:val="1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3C0D7F6D" w14:textId="77777777" w:rsidR="00D572D3" w:rsidRPr="006E22EF" w:rsidRDefault="00D572D3" w:rsidP="003E2890">
            <w:pPr>
              <w:suppressAutoHyphens/>
              <w:jc w:val="center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1.1</w:t>
            </w:r>
          </w:p>
        </w:tc>
        <w:tc>
          <w:tcPr>
            <w:tcW w:w="5558" w:type="dxa"/>
          </w:tcPr>
          <w:p w14:paraId="6CDE4D1D" w14:textId="77777777" w:rsidR="00D572D3" w:rsidRPr="006E22EF" w:rsidRDefault="00D572D3" w:rsidP="003E2890">
            <w:pPr>
              <w:suppressAutoHyphens/>
              <w:ind w:left="-1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Instituciones de educación u otras entidades con experiencia de al menos cinco años en capacitación o formación de personal en temas relacionados con este servicio.</w:t>
            </w:r>
          </w:p>
          <w:p w14:paraId="27414D8B" w14:textId="6E31D4D3" w:rsidR="00D572D3" w:rsidRPr="006E22EF" w:rsidRDefault="00D572D3" w:rsidP="003E2890">
            <w:pPr>
              <w:suppressAutoHyphens/>
              <w:ind w:left="-1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Cuenta con un mínimo de 2 años de experiencia en formación</w:t>
            </w:r>
          </w:p>
          <w:p w14:paraId="0F4898A7" w14:textId="77777777" w:rsidR="00D572D3" w:rsidRPr="006E22EF" w:rsidRDefault="00D572D3" w:rsidP="003E2890">
            <w:pPr>
              <w:suppressAutoHyphens/>
              <w:ind w:left="-1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 xml:space="preserve"> = 15 puntos</w:t>
            </w:r>
          </w:p>
          <w:p w14:paraId="6F14F942" w14:textId="132FEC1B" w:rsidR="00D572D3" w:rsidRPr="006E22EF" w:rsidRDefault="00D572D3" w:rsidP="003E2890">
            <w:pPr>
              <w:suppressAutoHyphens/>
              <w:ind w:left="-1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Cuenta con más de 2 años de experiencia en formación = 20 puntos</w:t>
            </w:r>
          </w:p>
        </w:tc>
        <w:tc>
          <w:tcPr>
            <w:tcW w:w="1321" w:type="dxa"/>
            <w:vAlign w:val="center"/>
          </w:tcPr>
          <w:p w14:paraId="12AB5AD5" w14:textId="77777777" w:rsidR="00D572D3" w:rsidRPr="006E22EF" w:rsidRDefault="00D572D3" w:rsidP="003E289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 w:rsidRPr="006E22EF">
              <w:rPr>
                <w:rFonts w:ascii="Calibri" w:hAnsi="Calibri" w:cs="Calibri"/>
                <w:lang w:val="en-US" w:eastAsia="zh-CN"/>
              </w:rPr>
              <w:t>15</w:t>
            </w:r>
          </w:p>
        </w:tc>
        <w:tc>
          <w:tcPr>
            <w:tcW w:w="1324" w:type="dxa"/>
            <w:vAlign w:val="center"/>
          </w:tcPr>
          <w:p w14:paraId="52C8489D" w14:textId="77777777" w:rsidR="00D572D3" w:rsidRPr="006E22EF" w:rsidRDefault="00D572D3" w:rsidP="003E289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 w:rsidRPr="006E22EF">
              <w:rPr>
                <w:rFonts w:ascii="Calibri" w:hAnsi="Calibri" w:cs="Calibri"/>
                <w:lang w:val="en-US" w:eastAsia="zh-CN"/>
              </w:rPr>
              <w:t>20</w:t>
            </w:r>
          </w:p>
        </w:tc>
      </w:tr>
      <w:tr w:rsidR="006E22EF" w:rsidRPr="006E22EF" w14:paraId="3C04A756" w14:textId="77777777" w:rsidTr="003E2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shd w:val="clear" w:color="auto" w:fill="FFFFFF"/>
            <w:vAlign w:val="center"/>
          </w:tcPr>
          <w:p w14:paraId="70F137D9" w14:textId="77777777" w:rsidR="00D572D3" w:rsidRPr="006E22EF" w:rsidRDefault="00D572D3" w:rsidP="003E2890">
            <w:pPr>
              <w:suppressAutoHyphens/>
              <w:jc w:val="center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1.2</w:t>
            </w:r>
          </w:p>
        </w:tc>
        <w:tc>
          <w:tcPr>
            <w:tcW w:w="5558" w:type="dxa"/>
            <w:shd w:val="clear" w:color="auto" w:fill="FFFFFF"/>
          </w:tcPr>
          <w:p w14:paraId="70F87192" w14:textId="77777777" w:rsidR="00D572D3" w:rsidRPr="006E22EF" w:rsidRDefault="00D572D3" w:rsidP="003E2890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Cuenta con acreditación de INSAFORP o del Ministerio de Educación – MINED u otra entidad acreditadora de centros de formación</w:t>
            </w:r>
          </w:p>
          <w:p w14:paraId="0629E40E" w14:textId="77777777" w:rsidR="00D572D3" w:rsidRPr="006E22EF" w:rsidRDefault="00D572D3" w:rsidP="003E2890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Tiene como mínimo una acreditación = 15 puntos</w:t>
            </w:r>
          </w:p>
          <w:p w14:paraId="101EA3DD" w14:textId="77777777" w:rsidR="00D572D3" w:rsidRPr="006E22EF" w:rsidRDefault="00D572D3" w:rsidP="003E2890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Tiene más de una acreditación = 20 puntos</w:t>
            </w:r>
          </w:p>
        </w:tc>
        <w:tc>
          <w:tcPr>
            <w:tcW w:w="1321" w:type="dxa"/>
            <w:shd w:val="clear" w:color="auto" w:fill="FFFFFF"/>
            <w:vAlign w:val="center"/>
          </w:tcPr>
          <w:p w14:paraId="0281004C" w14:textId="77777777" w:rsidR="00D572D3" w:rsidRPr="006E22EF" w:rsidRDefault="00D572D3" w:rsidP="003E289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 w:rsidRPr="006E22EF">
              <w:rPr>
                <w:rFonts w:ascii="Calibri" w:hAnsi="Calibri" w:cs="Calibri"/>
                <w:lang w:val="en-US" w:eastAsia="zh-CN"/>
              </w:rPr>
              <w:t>15</w:t>
            </w:r>
          </w:p>
        </w:tc>
        <w:tc>
          <w:tcPr>
            <w:tcW w:w="1324" w:type="dxa"/>
            <w:shd w:val="clear" w:color="auto" w:fill="FFFFFF"/>
            <w:vAlign w:val="center"/>
          </w:tcPr>
          <w:p w14:paraId="29F52121" w14:textId="77777777" w:rsidR="00D572D3" w:rsidRPr="006E22EF" w:rsidRDefault="00D572D3" w:rsidP="003E289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 w:rsidRPr="006E22EF">
              <w:rPr>
                <w:rFonts w:ascii="Calibri" w:hAnsi="Calibri" w:cs="Calibri"/>
                <w:lang w:val="en-US" w:eastAsia="zh-CN"/>
              </w:rPr>
              <w:t>20</w:t>
            </w:r>
          </w:p>
        </w:tc>
      </w:tr>
      <w:tr w:rsidR="006E22EF" w:rsidRPr="006E22EF" w14:paraId="4DB1045F" w14:textId="77777777" w:rsidTr="003E2890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shd w:val="clear" w:color="auto" w:fill="D9E2F3"/>
            <w:vAlign w:val="center"/>
          </w:tcPr>
          <w:p w14:paraId="19946F80" w14:textId="77777777" w:rsidR="00D572D3" w:rsidRPr="006E22EF" w:rsidRDefault="00D572D3" w:rsidP="003E2890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6E22EF">
              <w:rPr>
                <w:rFonts w:ascii="Calibri" w:hAnsi="Calibri" w:cs="Calibri"/>
                <w:lang w:eastAsia="zh-CN"/>
              </w:rPr>
              <w:t>II</w:t>
            </w:r>
          </w:p>
        </w:tc>
        <w:tc>
          <w:tcPr>
            <w:tcW w:w="5558" w:type="dxa"/>
            <w:shd w:val="clear" w:color="auto" w:fill="D9E2F3"/>
          </w:tcPr>
          <w:p w14:paraId="6E86527F" w14:textId="77777777" w:rsidR="00D572D3" w:rsidRPr="006E22EF" w:rsidRDefault="00D572D3" w:rsidP="003E2890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zh-CN"/>
              </w:rPr>
            </w:pPr>
            <w:r w:rsidRPr="006E22EF">
              <w:rPr>
                <w:rFonts w:ascii="Calibri" w:hAnsi="Calibri" w:cs="Calibri"/>
                <w:b/>
                <w:bCs/>
                <w:lang w:eastAsia="zh-CN"/>
              </w:rPr>
              <w:t>Calificación del facilitador</w:t>
            </w:r>
          </w:p>
        </w:tc>
        <w:tc>
          <w:tcPr>
            <w:tcW w:w="1321" w:type="dxa"/>
            <w:shd w:val="clear" w:color="auto" w:fill="D9E2F3"/>
            <w:vAlign w:val="center"/>
          </w:tcPr>
          <w:p w14:paraId="3217B98A" w14:textId="77777777" w:rsidR="00D572D3" w:rsidRPr="006E22EF" w:rsidRDefault="00D572D3" w:rsidP="003E289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US" w:eastAsia="zh-CN"/>
              </w:rPr>
            </w:pPr>
            <w:r w:rsidRPr="006E22EF">
              <w:rPr>
                <w:rFonts w:ascii="Calibri" w:hAnsi="Calibri" w:cs="Calibri"/>
                <w:b/>
                <w:bCs/>
                <w:lang w:val="en-US" w:eastAsia="zh-CN"/>
              </w:rPr>
              <w:t>45</w:t>
            </w:r>
          </w:p>
        </w:tc>
        <w:tc>
          <w:tcPr>
            <w:tcW w:w="1324" w:type="dxa"/>
            <w:shd w:val="clear" w:color="auto" w:fill="D9E2F3"/>
            <w:vAlign w:val="center"/>
          </w:tcPr>
          <w:p w14:paraId="5335B015" w14:textId="77777777" w:rsidR="00D572D3" w:rsidRPr="006E22EF" w:rsidRDefault="00D572D3" w:rsidP="003E289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US" w:eastAsia="zh-CN"/>
              </w:rPr>
            </w:pPr>
            <w:r w:rsidRPr="006E22EF">
              <w:rPr>
                <w:rFonts w:ascii="Calibri" w:hAnsi="Calibri" w:cs="Calibri"/>
                <w:b/>
                <w:bCs/>
                <w:lang w:val="en-US" w:eastAsia="zh-CN"/>
              </w:rPr>
              <w:t>60</w:t>
            </w:r>
          </w:p>
        </w:tc>
      </w:tr>
      <w:tr w:rsidR="006E22EF" w:rsidRPr="006E22EF" w14:paraId="156F4FCC" w14:textId="77777777" w:rsidTr="003E2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shd w:val="clear" w:color="auto" w:fill="FFFFFF"/>
            <w:vAlign w:val="center"/>
          </w:tcPr>
          <w:p w14:paraId="1B019C30" w14:textId="77777777" w:rsidR="00D572D3" w:rsidRPr="006E22EF" w:rsidRDefault="00D572D3" w:rsidP="003E2890">
            <w:pPr>
              <w:suppressAutoHyphens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2.1</w:t>
            </w:r>
          </w:p>
          <w:p w14:paraId="27D19197" w14:textId="77777777" w:rsidR="00D572D3" w:rsidRPr="006E22EF" w:rsidRDefault="00D572D3" w:rsidP="003E2890">
            <w:pPr>
              <w:suppressAutoHyphens/>
              <w:rPr>
                <w:rFonts w:ascii="Calibri" w:hAnsi="Calibri" w:cs="Calibri"/>
                <w:sz w:val="20"/>
                <w:lang w:eastAsia="zh-CN"/>
              </w:rPr>
            </w:pPr>
          </w:p>
        </w:tc>
        <w:tc>
          <w:tcPr>
            <w:tcW w:w="5558" w:type="dxa"/>
            <w:shd w:val="clear" w:color="auto" w:fill="FFFFFF"/>
            <w:vAlign w:val="center"/>
          </w:tcPr>
          <w:p w14:paraId="2DCB1184" w14:textId="30818866" w:rsidR="00D572D3" w:rsidRPr="006E22EF" w:rsidRDefault="00D572D3" w:rsidP="003E2890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 xml:space="preserve">Un certificado de capacitación en Seguridad Vial = 15 puntos </w:t>
            </w:r>
          </w:p>
          <w:p w14:paraId="626BCF9D" w14:textId="77777777" w:rsidR="00D572D3" w:rsidRPr="006E22EF" w:rsidRDefault="00D572D3" w:rsidP="003E2890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Dos certificados de capacitación en seguridad vial = 20 puntos.</w:t>
            </w:r>
          </w:p>
        </w:tc>
        <w:tc>
          <w:tcPr>
            <w:tcW w:w="1321" w:type="dxa"/>
            <w:shd w:val="clear" w:color="auto" w:fill="FFFFFF"/>
            <w:vAlign w:val="center"/>
          </w:tcPr>
          <w:p w14:paraId="5D08B1FE" w14:textId="77777777" w:rsidR="00D572D3" w:rsidRPr="006E22EF" w:rsidRDefault="00D572D3" w:rsidP="003E289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 w:rsidRPr="006E22EF">
              <w:rPr>
                <w:rFonts w:ascii="Calibri" w:hAnsi="Calibri" w:cs="Calibri"/>
                <w:lang w:val="en-US" w:eastAsia="zh-CN"/>
              </w:rPr>
              <w:t>15</w:t>
            </w:r>
          </w:p>
        </w:tc>
        <w:tc>
          <w:tcPr>
            <w:tcW w:w="1324" w:type="dxa"/>
            <w:shd w:val="clear" w:color="auto" w:fill="FFFFFF"/>
            <w:vAlign w:val="center"/>
          </w:tcPr>
          <w:p w14:paraId="31A1560F" w14:textId="77777777" w:rsidR="00D572D3" w:rsidRPr="006E22EF" w:rsidRDefault="00D572D3" w:rsidP="003E289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US"/>
              </w:rPr>
            </w:pPr>
            <w:r w:rsidRPr="006E22EF">
              <w:rPr>
                <w:rFonts w:ascii="Calibri" w:hAnsi="Calibri" w:cs="Calibri"/>
                <w:lang w:val="en-US"/>
              </w:rPr>
              <w:t>20</w:t>
            </w:r>
          </w:p>
        </w:tc>
      </w:tr>
      <w:tr w:rsidR="006E22EF" w:rsidRPr="006E22EF" w14:paraId="24E2A02B" w14:textId="77777777" w:rsidTr="003E289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tcBorders>
              <w:top w:val="single" w:sz="4" w:space="0" w:color="8EAADB"/>
            </w:tcBorders>
            <w:vAlign w:val="center"/>
          </w:tcPr>
          <w:p w14:paraId="6A55107C" w14:textId="77777777" w:rsidR="00D572D3" w:rsidRPr="006E22EF" w:rsidRDefault="00D572D3" w:rsidP="003E2890">
            <w:pPr>
              <w:suppressAutoHyphens/>
              <w:jc w:val="center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2.2</w:t>
            </w:r>
          </w:p>
        </w:tc>
        <w:tc>
          <w:tcPr>
            <w:tcW w:w="5558" w:type="dxa"/>
            <w:tcBorders>
              <w:top w:val="single" w:sz="4" w:space="0" w:color="8EAADB"/>
            </w:tcBorders>
          </w:tcPr>
          <w:p w14:paraId="5C665AE8" w14:textId="77777777" w:rsidR="00D572D3" w:rsidRPr="006E22EF" w:rsidRDefault="00D572D3" w:rsidP="003E2890">
            <w:pPr>
              <w:suppressAutoHyphens/>
              <w:ind w:left="-1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Posee experiencia de al menos dos años en el desarrollo de cursos de capacitación en los temas solicitados</w:t>
            </w:r>
          </w:p>
          <w:p w14:paraId="5DBA6BC4" w14:textId="77777777" w:rsidR="00D572D3" w:rsidRPr="006E22EF" w:rsidRDefault="00D572D3" w:rsidP="003E2890">
            <w:pPr>
              <w:suppressAutoHyphens/>
              <w:ind w:left="-1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2 años de experiencia = 15 puntos</w:t>
            </w:r>
          </w:p>
          <w:p w14:paraId="53C53736" w14:textId="77777777" w:rsidR="00D572D3" w:rsidRPr="006E22EF" w:rsidRDefault="00D572D3" w:rsidP="003E2890">
            <w:pPr>
              <w:suppressAutoHyphens/>
              <w:ind w:left="-1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lastRenderedPageBreak/>
              <w:t>Más de 2 años de experiencia = 20 puntos</w:t>
            </w:r>
          </w:p>
        </w:tc>
        <w:tc>
          <w:tcPr>
            <w:tcW w:w="1321" w:type="dxa"/>
            <w:tcBorders>
              <w:top w:val="single" w:sz="4" w:space="0" w:color="8EAADB"/>
            </w:tcBorders>
            <w:vAlign w:val="center"/>
          </w:tcPr>
          <w:p w14:paraId="4FE3F9DE" w14:textId="77777777" w:rsidR="00D572D3" w:rsidRPr="006E22EF" w:rsidRDefault="00D572D3" w:rsidP="003E289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lang w:val="en-US" w:eastAsia="zh-CN"/>
              </w:rPr>
            </w:pPr>
            <w:r w:rsidRPr="006E22EF">
              <w:rPr>
                <w:rFonts w:ascii="Calibri" w:hAnsi="Calibri" w:cs="Calibri"/>
                <w:bCs/>
                <w:lang w:val="en-US" w:eastAsia="zh-CN"/>
              </w:rPr>
              <w:lastRenderedPageBreak/>
              <w:t>15</w:t>
            </w:r>
          </w:p>
        </w:tc>
        <w:tc>
          <w:tcPr>
            <w:tcW w:w="1324" w:type="dxa"/>
            <w:tcBorders>
              <w:top w:val="single" w:sz="4" w:space="0" w:color="8EAADB"/>
            </w:tcBorders>
            <w:vAlign w:val="center"/>
          </w:tcPr>
          <w:p w14:paraId="77F59F06" w14:textId="77777777" w:rsidR="00D572D3" w:rsidRPr="006E22EF" w:rsidRDefault="00D572D3" w:rsidP="003E289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lang w:val="en-US" w:eastAsia="zh-CN"/>
              </w:rPr>
            </w:pPr>
            <w:r w:rsidRPr="006E22EF">
              <w:rPr>
                <w:rFonts w:ascii="Calibri" w:hAnsi="Calibri" w:cs="Calibri"/>
                <w:bCs/>
                <w:lang w:val="en-US" w:eastAsia="zh-CN"/>
              </w:rPr>
              <w:t>20</w:t>
            </w:r>
          </w:p>
        </w:tc>
      </w:tr>
      <w:tr w:rsidR="006E22EF" w:rsidRPr="006E22EF" w14:paraId="28918B1C" w14:textId="77777777" w:rsidTr="003E2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tcBorders>
              <w:top w:val="single" w:sz="4" w:space="0" w:color="8EAADB"/>
            </w:tcBorders>
            <w:vAlign w:val="center"/>
          </w:tcPr>
          <w:p w14:paraId="2527562F" w14:textId="77777777" w:rsidR="00D572D3" w:rsidRPr="006E22EF" w:rsidRDefault="00D572D3" w:rsidP="003E2890">
            <w:pPr>
              <w:suppressAutoHyphens/>
              <w:jc w:val="center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2.3</w:t>
            </w:r>
          </w:p>
        </w:tc>
        <w:tc>
          <w:tcPr>
            <w:tcW w:w="5558" w:type="dxa"/>
            <w:tcBorders>
              <w:top w:val="single" w:sz="4" w:space="0" w:color="8EAADB"/>
            </w:tcBorders>
          </w:tcPr>
          <w:p w14:paraId="71220444" w14:textId="77777777" w:rsidR="00D572D3" w:rsidRPr="006E22EF" w:rsidRDefault="00D572D3" w:rsidP="003E2890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Ha desarrollado al menos dos cursos de formación presenciales</w:t>
            </w:r>
          </w:p>
          <w:p w14:paraId="410A9193" w14:textId="77777777" w:rsidR="00D572D3" w:rsidRPr="006E22EF" w:rsidRDefault="00D572D3" w:rsidP="003E2890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Dos cursos desarrollados = 15 puntos</w:t>
            </w:r>
          </w:p>
          <w:p w14:paraId="4D7F8B65" w14:textId="77777777" w:rsidR="00D572D3" w:rsidRPr="006E22EF" w:rsidRDefault="00D572D3" w:rsidP="003E2890">
            <w:pPr>
              <w:suppressAutoHyphens/>
              <w:ind w:left="-10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lang w:eastAsia="zh-CN"/>
              </w:rPr>
            </w:pPr>
            <w:r w:rsidRPr="006E22EF">
              <w:rPr>
                <w:rFonts w:ascii="Calibri" w:hAnsi="Calibri" w:cs="Calibri"/>
                <w:sz w:val="20"/>
                <w:lang w:eastAsia="zh-CN"/>
              </w:rPr>
              <w:t>Más de dos cursos desarrollados = 20 puntos</w:t>
            </w:r>
          </w:p>
        </w:tc>
        <w:tc>
          <w:tcPr>
            <w:tcW w:w="1321" w:type="dxa"/>
            <w:tcBorders>
              <w:top w:val="single" w:sz="4" w:space="0" w:color="8EAADB"/>
            </w:tcBorders>
            <w:vAlign w:val="center"/>
          </w:tcPr>
          <w:p w14:paraId="3113771C" w14:textId="77777777" w:rsidR="00D572D3" w:rsidRPr="006E22EF" w:rsidRDefault="00D572D3" w:rsidP="003E289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lang w:val="en-US" w:eastAsia="zh-CN"/>
              </w:rPr>
            </w:pPr>
            <w:r w:rsidRPr="006E22EF">
              <w:rPr>
                <w:rFonts w:ascii="Calibri" w:hAnsi="Calibri" w:cs="Calibri"/>
                <w:bCs/>
                <w:lang w:val="en-US" w:eastAsia="zh-CN"/>
              </w:rPr>
              <w:t>15</w:t>
            </w:r>
          </w:p>
        </w:tc>
        <w:tc>
          <w:tcPr>
            <w:tcW w:w="1324" w:type="dxa"/>
            <w:tcBorders>
              <w:top w:val="single" w:sz="4" w:space="0" w:color="8EAADB"/>
            </w:tcBorders>
            <w:vAlign w:val="center"/>
          </w:tcPr>
          <w:p w14:paraId="52CD49B5" w14:textId="77777777" w:rsidR="00D572D3" w:rsidRPr="006E22EF" w:rsidRDefault="00D572D3" w:rsidP="003E289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lang w:val="en-US" w:eastAsia="zh-CN"/>
              </w:rPr>
            </w:pPr>
            <w:r w:rsidRPr="006E22EF">
              <w:rPr>
                <w:rFonts w:ascii="Calibri" w:hAnsi="Calibri" w:cs="Calibri"/>
                <w:bCs/>
                <w:lang w:val="en-US" w:eastAsia="zh-CN"/>
              </w:rPr>
              <w:t>20</w:t>
            </w:r>
          </w:p>
        </w:tc>
      </w:tr>
      <w:tr w:rsidR="006E22EF" w:rsidRPr="006E22EF" w14:paraId="230E4CF9" w14:textId="77777777" w:rsidTr="003E289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tcBorders>
              <w:top w:val="single" w:sz="4" w:space="0" w:color="8EAADB"/>
            </w:tcBorders>
          </w:tcPr>
          <w:p w14:paraId="7292694A" w14:textId="77777777" w:rsidR="00D572D3" w:rsidRPr="006E22EF" w:rsidRDefault="00D572D3" w:rsidP="003E2890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5558" w:type="dxa"/>
            <w:tcBorders>
              <w:top w:val="single" w:sz="4" w:space="0" w:color="8EAADB"/>
            </w:tcBorders>
          </w:tcPr>
          <w:p w14:paraId="75DE3DF5" w14:textId="77777777" w:rsidR="00D572D3" w:rsidRPr="006E22EF" w:rsidRDefault="00D572D3" w:rsidP="003E2890">
            <w:pPr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lang w:eastAsia="zh-CN"/>
              </w:rPr>
            </w:pPr>
            <w:proofErr w:type="gramStart"/>
            <w:r w:rsidRPr="006E22EF">
              <w:rPr>
                <w:rFonts w:ascii="Calibri" w:hAnsi="Calibri" w:cs="Calibri"/>
                <w:b/>
                <w:lang w:eastAsia="zh-CN"/>
              </w:rPr>
              <w:t>TOTAL</w:t>
            </w:r>
            <w:proofErr w:type="gramEnd"/>
            <w:r w:rsidRPr="006E22EF">
              <w:rPr>
                <w:rFonts w:ascii="Calibri" w:hAnsi="Calibri" w:cs="Calibri"/>
                <w:b/>
                <w:lang w:eastAsia="zh-CN"/>
              </w:rPr>
              <w:t xml:space="preserve"> PUNTOS</w:t>
            </w:r>
          </w:p>
        </w:tc>
        <w:tc>
          <w:tcPr>
            <w:tcW w:w="1321" w:type="dxa"/>
            <w:tcBorders>
              <w:top w:val="single" w:sz="4" w:space="0" w:color="8EAADB"/>
            </w:tcBorders>
            <w:vAlign w:val="center"/>
          </w:tcPr>
          <w:p w14:paraId="69FBC66E" w14:textId="77777777" w:rsidR="00D572D3" w:rsidRPr="006E22EF" w:rsidRDefault="00D572D3" w:rsidP="003E289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 w:rsidRPr="006E22EF">
              <w:rPr>
                <w:rFonts w:ascii="Calibri" w:hAnsi="Calibri" w:cs="Calibri"/>
                <w:b/>
                <w:lang w:val="en-US" w:eastAsia="zh-CN"/>
              </w:rPr>
              <w:t>75</w:t>
            </w:r>
          </w:p>
        </w:tc>
        <w:tc>
          <w:tcPr>
            <w:tcW w:w="1324" w:type="dxa"/>
            <w:tcBorders>
              <w:top w:val="single" w:sz="4" w:space="0" w:color="8EAADB"/>
            </w:tcBorders>
            <w:vAlign w:val="center"/>
          </w:tcPr>
          <w:p w14:paraId="7AF84F7C" w14:textId="77777777" w:rsidR="00D572D3" w:rsidRPr="006E22EF" w:rsidRDefault="00D572D3" w:rsidP="003E289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US" w:eastAsia="zh-CN"/>
              </w:rPr>
            </w:pPr>
            <w:r w:rsidRPr="006E22EF">
              <w:rPr>
                <w:rFonts w:ascii="Calibri" w:hAnsi="Calibri" w:cs="Calibri"/>
                <w:b/>
                <w:lang w:val="en-US" w:eastAsia="zh-CN"/>
              </w:rPr>
              <w:t>100</w:t>
            </w:r>
          </w:p>
        </w:tc>
      </w:tr>
      <w:bookmarkEnd w:id="3"/>
    </w:tbl>
    <w:p w14:paraId="76ABA8EC" w14:textId="77777777" w:rsidR="00D572D3" w:rsidRDefault="00D572D3" w:rsidP="00D572D3">
      <w:pPr>
        <w:pStyle w:val="Prrafodelista"/>
        <w:jc w:val="both"/>
        <w:rPr>
          <w:rFonts w:ascii="Candara" w:hAnsi="Candara" w:cs="Arial"/>
        </w:rPr>
      </w:pPr>
    </w:p>
    <w:p w14:paraId="24507F6E" w14:textId="77777777" w:rsidR="00E80A6C" w:rsidRPr="006E22EF" w:rsidRDefault="00E80A6C" w:rsidP="00D572D3">
      <w:pPr>
        <w:pStyle w:val="Prrafodelista"/>
        <w:jc w:val="both"/>
        <w:rPr>
          <w:rFonts w:ascii="Candara" w:hAnsi="Candara" w:cs="Arial"/>
        </w:rPr>
      </w:pPr>
    </w:p>
    <w:p w14:paraId="327C55FA" w14:textId="77777777" w:rsidR="00D572D3" w:rsidRPr="006E22EF" w:rsidRDefault="00D572D3" w:rsidP="00D572D3">
      <w:pPr>
        <w:pStyle w:val="Prrafodelista"/>
        <w:ind w:hanging="294"/>
        <w:jc w:val="both"/>
        <w:rPr>
          <w:rFonts w:ascii="Candara" w:hAnsi="Candara" w:cs="Arial"/>
          <w:b/>
          <w:bCs/>
        </w:rPr>
      </w:pPr>
      <w:r w:rsidRPr="006E22EF">
        <w:rPr>
          <w:rFonts w:ascii="Candara" w:hAnsi="Candara" w:cs="Arial"/>
          <w:b/>
          <w:bCs/>
        </w:rPr>
        <w:t>CONSIDERACIONES PARA LA EVALUACION:</w:t>
      </w:r>
    </w:p>
    <w:p w14:paraId="66FB358E" w14:textId="77777777" w:rsidR="00D572D3" w:rsidRPr="006E22EF" w:rsidRDefault="00D572D3" w:rsidP="00D572D3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Candara" w:hAnsi="Candara" w:cs="Arial"/>
        </w:rPr>
      </w:pPr>
      <w:r w:rsidRPr="006E22EF">
        <w:rPr>
          <w:rFonts w:ascii="Candara" w:hAnsi="Candara" w:cs="Arial"/>
        </w:rPr>
        <w:t>Para adjudicar el servicio de capacitación el proveedor deberá obtener en la evaluación de la oferta técnica, un puntaje mínimo de 75 puntos.</w:t>
      </w:r>
    </w:p>
    <w:p w14:paraId="4E426B57" w14:textId="77777777" w:rsidR="00D572D3" w:rsidRPr="006E22EF" w:rsidRDefault="00D572D3" w:rsidP="00D572D3">
      <w:pPr>
        <w:pStyle w:val="Prrafodelista"/>
        <w:numPr>
          <w:ilvl w:val="0"/>
          <w:numId w:val="5"/>
        </w:numPr>
        <w:spacing w:after="160" w:line="256" w:lineRule="auto"/>
        <w:jc w:val="both"/>
        <w:rPr>
          <w:rFonts w:ascii="Candara" w:hAnsi="Candara" w:cs="Arial"/>
        </w:rPr>
      </w:pPr>
      <w:r w:rsidRPr="006E22EF">
        <w:rPr>
          <w:rFonts w:ascii="Candara" w:hAnsi="Candara" w:cs="Arial"/>
        </w:rPr>
        <w:t>Será considerada la mejor propuesta que agreguen un plus de lo mínimo del contenido solicitado.</w:t>
      </w:r>
    </w:p>
    <w:p w14:paraId="651CD1E1" w14:textId="77777777" w:rsidR="00D572D3" w:rsidRPr="006E22EF" w:rsidRDefault="00D572D3" w:rsidP="00D572D3">
      <w:pPr>
        <w:pStyle w:val="Prrafodelista"/>
        <w:numPr>
          <w:ilvl w:val="0"/>
          <w:numId w:val="5"/>
        </w:numPr>
        <w:shd w:val="clear" w:color="auto" w:fill="FFFFFF"/>
        <w:spacing w:after="120" w:line="256" w:lineRule="auto"/>
        <w:ind w:right="145"/>
        <w:jc w:val="both"/>
        <w:rPr>
          <w:rFonts w:ascii="Candara" w:hAnsi="Candara" w:cs="Arial"/>
          <w:lang w:val="es-SV"/>
        </w:rPr>
      </w:pPr>
      <w:r w:rsidRPr="006E22EF">
        <w:rPr>
          <w:rFonts w:ascii="Candara" w:hAnsi="Candara" w:cs="Arial"/>
        </w:rPr>
        <w:t>Todo lo que se solicita deberá de ser comprobado en copia en calidad original; para ser considerada en la evaluación técnica.</w:t>
      </w:r>
    </w:p>
    <w:p w14:paraId="79CF8D8F" w14:textId="77777777" w:rsidR="00D572D3" w:rsidRPr="006E22EF" w:rsidRDefault="00D572D3"/>
    <w:sectPr w:rsidR="00D572D3" w:rsidRPr="006E22EF" w:rsidSect="00114A1A">
      <w:pgSz w:w="12240" w:h="15840" w:code="1"/>
      <w:pgMar w:top="1440" w:right="1440" w:bottom="1440" w:left="1800" w:header="720" w:footer="720" w:gutter="0"/>
      <w:paperSrc w:first="15" w:other="15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19D1"/>
    <w:multiLevelType w:val="hybridMultilevel"/>
    <w:tmpl w:val="5082260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4264"/>
    <w:multiLevelType w:val="hybridMultilevel"/>
    <w:tmpl w:val="91F8627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4613B6"/>
    <w:multiLevelType w:val="hybridMultilevel"/>
    <w:tmpl w:val="A0A69A3E"/>
    <w:lvl w:ilvl="0" w:tplc="CAEAF66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12D0"/>
    <w:multiLevelType w:val="hybridMultilevel"/>
    <w:tmpl w:val="D9EA7F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4DD"/>
    <w:multiLevelType w:val="multilevel"/>
    <w:tmpl w:val="2D7C6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F2456"/>
    <w:multiLevelType w:val="multilevel"/>
    <w:tmpl w:val="DADA9B10"/>
    <w:lvl w:ilvl="0">
      <w:start w:val="1"/>
      <w:numFmt w:val="decimal"/>
      <w:lvlText w:val="%1."/>
      <w:lvlJc w:val="left"/>
      <w:pPr>
        <w:ind w:left="5824" w:hanging="720"/>
      </w:pPr>
      <w:rPr>
        <w:rFonts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0D111A7"/>
    <w:multiLevelType w:val="hybridMultilevel"/>
    <w:tmpl w:val="BD70019E"/>
    <w:lvl w:ilvl="0" w:tplc="FA566AB8">
      <w:start w:val="3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8AB0F3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426A1"/>
    <w:multiLevelType w:val="hybridMultilevel"/>
    <w:tmpl w:val="BD70019E"/>
    <w:lvl w:ilvl="0" w:tplc="FA566AB8">
      <w:start w:val="3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8AB0F3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150"/>
    <w:multiLevelType w:val="hybridMultilevel"/>
    <w:tmpl w:val="AF3C2B20"/>
    <w:lvl w:ilvl="0" w:tplc="E918BC00">
      <w:start w:val="1"/>
      <w:numFmt w:val="decimal"/>
      <w:lvlText w:val="%1."/>
      <w:lvlJc w:val="left"/>
      <w:pPr>
        <w:ind w:left="1410" w:hanging="690"/>
      </w:pPr>
      <w:rPr>
        <w:rFonts w:hint="default"/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87523E"/>
    <w:multiLevelType w:val="hybridMultilevel"/>
    <w:tmpl w:val="97A4F3A4"/>
    <w:lvl w:ilvl="0" w:tplc="4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DB53CE"/>
    <w:multiLevelType w:val="hybridMultilevel"/>
    <w:tmpl w:val="DB3E517A"/>
    <w:lvl w:ilvl="0" w:tplc="280471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51746"/>
    <w:multiLevelType w:val="hybridMultilevel"/>
    <w:tmpl w:val="321E250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066FD"/>
    <w:multiLevelType w:val="hybridMultilevel"/>
    <w:tmpl w:val="46C66C26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26875594">
    <w:abstractNumId w:val="5"/>
  </w:num>
  <w:num w:numId="2" w16cid:durableId="19357441">
    <w:abstractNumId w:val="7"/>
  </w:num>
  <w:num w:numId="3" w16cid:durableId="2109110446">
    <w:abstractNumId w:val="10"/>
  </w:num>
  <w:num w:numId="4" w16cid:durableId="507403736">
    <w:abstractNumId w:val="2"/>
  </w:num>
  <w:num w:numId="5" w16cid:durableId="1339232743">
    <w:abstractNumId w:val="0"/>
  </w:num>
  <w:num w:numId="6" w16cid:durableId="785781544">
    <w:abstractNumId w:val="8"/>
  </w:num>
  <w:num w:numId="7" w16cid:durableId="31394267">
    <w:abstractNumId w:val="3"/>
  </w:num>
  <w:num w:numId="8" w16cid:durableId="1191454405">
    <w:abstractNumId w:val="6"/>
  </w:num>
  <w:num w:numId="9" w16cid:durableId="679087376">
    <w:abstractNumId w:val="9"/>
  </w:num>
  <w:num w:numId="10" w16cid:durableId="1061560794">
    <w:abstractNumId w:val="11"/>
  </w:num>
  <w:num w:numId="11" w16cid:durableId="1191064026">
    <w:abstractNumId w:val="4"/>
  </w:num>
  <w:num w:numId="12" w16cid:durableId="908152811">
    <w:abstractNumId w:val="1"/>
  </w:num>
  <w:num w:numId="13" w16cid:durableId="205408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D3"/>
    <w:rsid w:val="000B5468"/>
    <w:rsid w:val="00101945"/>
    <w:rsid w:val="00114A1A"/>
    <w:rsid w:val="001808F2"/>
    <w:rsid w:val="002A3B28"/>
    <w:rsid w:val="004D5FDD"/>
    <w:rsid w:val="00592F34"/>
    <w:rsid w:val="00595989"/>
    <w:rsid w:val="00642300"/>
    <w:rsid w:val="006835B8"/>
    <w:rsid w:val="006C6BF7"/>
    <w:rsid w:val="006D0D11"/>
    <w:rsid w:val="006E22EF"/>
    <w:rsid w:val="006E3B3B"/>
    <w:rsid w:val="00745B44"/>
    <w:rsid w:val="00787B24"/>
    <w:rsid w:val="007C5B93"/>
    <w:rsid w:val="007D22ED"/>
    <w:rsid w:val="008A5195"/>
    <w:rsid w:val="008F4BF4"/>
    <w:rsid w:val="008F704E"/>
    <w:rsid w:val="00912329"/>
    <w:rsid w:val="0096173B"/>
    <w:rsid w:val="00990C92"/>
    <w:rsid w:val="00A26088"/>
    <w:rsid w:val="00A9506C"/>
    <w:rsid w:val="00AF5637"/>
    <w:rsid w:val="00B51507"/>
    <w:rsid w:val="00B70BD0"/>
    <w:rsid w:val="00BF4EC8"/>
    <w:rsid w:val="00C4620F"/>
    <w:rsid w:val="00C7242D"/>
    <w:rsid w:val="00D27B02"/>
    <w:rsid w:val="00D572D3"/>
    <w:rsid w:val="00D84825"/>
    <w:rsid w:val="00D90D12"/>
    <w:rsid w:val="00E35408"/>
    <w:rsid w:val="00E80A6C"/>
    <w:rsid w:val="00E8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F819F"/>
  <w15:chartTrackingRefBased/>
  <w15:docId w15:val="{2BF4042A-D2ED-49FE-86DC-93F3062E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2D3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57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7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7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7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72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72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72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72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7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7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72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72D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72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72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72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72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72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7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7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7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72D3"/>
    <w:rPr>
      <w:i/>
      <w:iCs/>
      <w:color w:val="404040" w:themeColor="text1" w:themeTint="BF"/>
    </w:rPr>
  </w:style>
  <w:style w:type="paragraph" w:styleId="Prrafodelista">
    <w:name w:val="List Paragraph"/>
    <w:aliases w:val="Citation List,본문(내용),List Paragraph (numbered (a)),3,Titulo 4,List Paragraph-Thesis,Párrafo con sangria,Normal 2,Main numbered paragraph,1.1.1_List Paragraph,List_Paragraph,Multilevel para_II,List Paragraph 1.1.1,HOJA,TITULO A,Lista 123"/>
    <w:basedOn w:val="Normal"/>
    <w:link w:val="PrrafodelistaCar"/>
    <w:uiPriority w:val="34"/>
    <w:qFormat/>
    <w:rsid w:val="00D572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72D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7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72D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72D3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Citation List Car,본문(내용) Car,List Paragraph (numbered (a)) Car,3 Car,Titulo 4 Car,List Paragraph-Thesis Car,Párrafo con sangria Car,Normal 2 Car,Main numbered paragraph Car,1.1.1_List Paragraph Car,List_Paragraph Car,HOJA Car"/>
    <w:link w:val="Prrafodelista"/>
    <w:uiPriority w:val="1"/>
    <w:qFormat/>
    <w:rsid w:val="00D572D3"/>
  </w:style>
  <w:style w:type="paragraph" w:styleId="Sinespaciado">
    <w:name w:val="No Spacing"/>
    <w:aliases w:val="Normal Sangria"/>
    <w:link w:val="SinespaciadoCar"/>
    <w:uiPriority w:val="1"/>
    <w:qFormat/>
    <w:rsid w:val="00D572D3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character" w:customStyle="1" w:styleId="SinespaciadoCar">
    <w:name w:val="Sin espaciado Car"/>
    <w:aliases w:val="Normal Sangria Car"/>
    <w:link w:val="Sinespaciado"/>
    <w:uiPriority w:val="1"/>
    <w:rsid w:val="00D572D3"/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table" w:customStyle="1" w:styleId="Tabladecuadrcula4-nfasis11">
    <w:name w:val="Tabla de cuadrícula 4 - Énfasis 11"/>
    <w:basedOn w:val="Tablanormal"/>
    <w:uiPriority w:val="49"/>
    <w:rsid w:val="00D572D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TablaETAP2000">
    <w:name w:val="Tabla ETAP 2000"/>
    <w:basedOn w:val="Normal"/>
    <w:rsid w:val="008F704E"/>
    <w:pPr>
      <w:jc w:val="center"/>
    </w:pPr>
    <w:rPr>
      <w:rFonts w:ascii="Arial Narrow" w:hAnsi="Arial Narrow"/>
      <w:i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3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33A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1711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Patricia Soriano de Regalado</dc:creator>
  <cp:keywords/>
  <dc:description/>
  <cp:lastModifiedBy>Ana Rosa Paniagua</cp:lastModifiedBy>
  <cp:revision>4</cp:revision>
  <cp:lastPrinted>2025-10-01T22:22:00Z</cp:lastPrinted>
  <dcterms:created xsi:type="dcterms:W3CDTF">2025-10-12T05:42:00Z</dcterms:created>
  <dcterms:modified xsi:type="dcterms:W3CDTF">2025-10-13T01:27:00Z</dcterms:modified>
</cp:coreProperties>
</file>