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C25F" w14:textId="421F2A96" w:rsidR="00A002E1" w:rsidRPr="00BD6D72" w:rsidRDefault="006D1054" w:rsidP="00A002E1">
      <w:pPr>
        <w:keepNext/>
        <w:keepLines/>
        <w:ind w:firstLine="708"/>
        <w:jc w:val="center"/>
        <w:outlineLvl w:val="0"/>
        <w:rPr>
          <w:rFonts w:eastAsiaTheme="majorEastAsia" w:cs="Arial"/>
          <w:b/>
          <w:szCs w:val="22"/>
        </w:rPr>
      </w:pPr>
      <w:r w:rsidRPr="00BD6D72">
        <w:rPr>
          <w:rFonts w:eastAsiaTheme="majorEastAsia" w:cs="Arial"/>
          <w:b/>
          <w:szCs w:val="22"/>
        </w:rPr>
        <w:t>TERMINOS DE REFERENCIA</w:t>
      </w:r>
    </w:p>
    <w:p w14:paraId="35D8B524" w14:textId="77777777" w:rsidR="00A002E1" w:rsidRPr="00083639" w:rsidRDefault="00A002E1" w:rsidP="00A002E1">
      <w:pPr>
        <w:keepNext/>
        <w:keepLines/>
        <w:ind w:firstLine="708"/>
        <w:jc w:val="center"/>
        <w:outlineLvl w:val="0"/>
        <w:rPr>
          <w:rFonts w:ascii="Candara" w:eastAsiaTheme="majorEastAsia" w:hAnsi="Candara" w:cs="Arial"/>
          <w:b/>
          <w:szCs w:val="22"/>
        </w:rPr>
      </w:pPr>
    </w:p>
    <w:p w14:paraId="75A36DDA" w14:textId="69319196" w:rsidR="00A002E1" w:rsidRPr="00BD6D72" w:rsidRDefault="00E51199" w:rsidP="00A002E1">
      <w:pPr>
        <w:jc w:val="center"/>
        <w:rPr>
          <w:rFonts w:eastAsia="Calibri" w:cs="Arial"/>
          <w:b/>
          <w:szCs w:val="22"/>
          <w:lang w:eastAsia="es-SV"/>
        </w:rPr>
      </w:pPr>
      <w:r w:rsidRPr="00BD6D72">
        <w:rPr>
          <w:rFonts w:eastAsia="Calibri" w:cs="Arial"/>
          <w:b/>
          <w:iCs/>
          <w:szCs w:val="22"/>
          <w:lang w:eastAsia="es-SV"/>
        </w:rPr>
        <w:t>CURSO HUELLA DE CARBONO: CONCEPTUALIZACIÓN, TIPOS Y COMO MEDIRLA O CUANTIFICARLA.</w:t>
      </w:r>
    </w:p>
    <w:p w14:paraId="19BA30EB" w14:textId="77777777" w:rsidR="00A002E1" w:rsidRPr="00BD6D72" w:rsidRDefault="00A002E1" w:rsidP="00A002E1">
      <w:pPr>
        <w:jc w:val="center"/>
        <w:rPr>
          <w:rFonts w:eastAsia="Calibri" w:cs="Arial"/>
          <w:b/>
          <w:szCs w:val="22"/>
          <w:lang w:eastAsia="es-SV"/>
        </w:rPr>
      </w:pPr>
    </w:p>
    <w:p w14:paraId="16F3706E" w14:textId="77777777" w:rsidR="00A002E1" w:rsidRPr="00083639" w:rsidRDefault="00A002E1" w:rsidP="00A002E1">
      <w:pPr>
        <w:jc w:val="center"/>
        <w:rPr>
          <w:rFonts w:ascii="Candara" w:eastAsia="Calibri" w:hAnsi="Candara" w:cs="Arial"/>
          <w:b/>
          <w:szCs w:val="22"/>
          <w:lang w:eastAsia="es-SV"/>
        </w:rPr>
      </w:pPr>
    </w:p>
    <w:p w14:paraId="142CE343" w14:textId="77777777" w:rsidR="00A002E1" w:rsidRPr="00083639" w:rsidRDefault="00A002E1" w:rsidP="00E36CF4">
      <w:pPr>
        <w:numPr>
          <w:ilvl w:val="0"/>
          <w:numId w:val="12"/>
        </w:numPr>
        <w:ind w:left="720"/>
        <w:rPr>
          <w:rFonts w:ascii="Candara" w:eastAsia="Calibri" w:hAnsi="Candara" w:cs="Arial"/>
          <w:b/>
          <w:szCs w:val="22"/>
          <w:lang w:eastAsia="es-SV"/>
        </w:rPr>
      </w:pPr>
      <w:r w:rsidRPr="00083639">
        <w:rPr>
          <w:rFonts w:ascii="Candara" w:eastAsia="Calibri" w:hAnsi="Candara" w:cs="Arial"/>
          <w:b/>
          <w:szCs w:val="22"/>
          <w:lang w:eastAsia="es-SV"/>
        </w:rPr>
        <w:t>OBJETIVOS</w:t>
      </w:r>
    </w:p>
    <w:p w14:paraId="191736C4" w14:textId="77777777" w:rsidR="00A002E1" w:rsidRPr="00083639" w:rsidRDefault="00A002E1" w:rsidP="00A002E1">
      <w:pPr>
        <w:ind w:left="720"/>
        <w:rPr>
          <w:rFonts w:ascii="Candara" w:eastAsia="Calibri" w:hAnsi="Candara" w:cs="Arial"/>
          <w:b/>
          <w:szCs w:val="22"/>
          <w:lang w:eastAsia="es-SV"/>
        </w:rPr>
      </w:pPr>
    </w:p>
    <w:p w14:paraId="2A9CC43D" w14:textId="77777777" w:rsidR="00A002E1" w:rsidRPr="00083639" w:rsidRDefault="00A002E1" w:rsidP="00A002E1">
      <w:pPr>
        <w:rPr>
          <w:rFonts w:ascii="Candara" w:eastAsia="Calibri" w:hAnsi="Candara" w:cs="Arial"/>
          <w:b/>
          <w:szCs w:val="22"/>
          <w:lang w:eastAsia="es-SV"/>
        </w:rPr>
      </w:pPr>
      <w:r w:rsidRPr="00083639">
        <w:rPr>
          <w:rFonts w:ascii="Candara" w:eastAsia="Calibri" w:hAnsi="Candara" w:cs="Arial"/>
          <w:b/>
          <w:szCs w:val="22"/>
          <w:lang w:eastAsia="es-SV"/>
        </w:rPr>
        <w:t>OBJETIVO GENERAL</w:t>
      </w:r>
    </w:p>
    <w:p w14:paraId="5B211321" w14:textId="77777777" w:rsidR="00A002E1" w:rsidRPr="00083639" w:rsidRDefault="00A002E1" w:rsidP="00A002E1">
      <w:pPr>
        <w:ind w:left="720"/>
        <w:rPr>
          <w:rFonts w:ascii="Candara" w:eastAsia="Calibri" w:hAnsi="Candara" w:cs="Arial"/>
          <w:b/>
          <w:szCs w:val="22"/>
          <w:lang w:eastAsia="es-SV"/>
        </w:rPr>
      </w:pPr>
    </w:p>
    <w:p w14:paraId="125273D1" w14:textId="77777777" w:rsidR="00584E7B" w:rsidRDefault="00584E7B" w:rsidP="00892451">
      <w:pPr>
        <w:jc w:val="both"/>
        <w:rPr>
          <w:rFonts w:ascii="Candara" w:eastAsia="Calibri" w:hAnsi="Candara" w:cs="Arial"/>
          <w:szCs w:val="22"/>
          <w:lang w:eastAsia="es-SV"/>
        </w:rPr>
      </w:pPr>
      <w:r w:rsidRPr="00584E7B">
        <w:rPr>
          <w:rFonts w:ascii="Candara" w:eastAsia="Calibri" w:hAnsi="Candara" w:cs="Arial"/>
          <w:szCs w:val="22"/>
          <w:lang w:eastAsia="es-SV"/>
        </w:rPr>
        <w:t>El objetivo general de este curso es proporcionar a los participantes los conocimientos teóricos y prácticos para comprender, cuantificar y gestionar la huella de carbono, con el fin de contribuir a la mitigación del cambio climático.</w:t>
      </w:r>
    </w:p>
    <w:p w14:paraId="127E1174" w14:textId="77777777" w:rsidR="00584E7B" w:rsidRDefault="00584E7B" w:rsidP="00584E7B">
      <w:pPr>
        <w:ind w:left="720"/>
        <w:jc w:val="both"/>
        <w:rPr>
          <w:rFonts w:ascii="Candara" w:eastAsia="Calibri" w:hAnsi="Candara" w:cs="Arial"/>
          <w:szCs w:val="22"/>
          <w:lang w:eastAsia="es-SV"/>
        </w:rPr>
      </w:pPr>
    </w:p>
    <w:p w14:paraId="1FFB9A12" w14:textId="77777777" w:rsidR="00584E7B" w:rsidRPr="00083639" w:rsidRDefault="00584E7B" w:rsidP="00A002E1">
      <w:pPr>
        <w:ind w:left="720"/>
        <w:rPr>
          <w:rFonts w:ascii="Candara" w:eastAsia="Calibri" w:hAnsi="Candara" w:cs="Arial"/>
          <w:b/>
          <w:szCs w:val="22"/>
          <w:lang w:eastAsia="es-SV"/>
        </w:rPr>
      </w:pPr>
    </w:p>
    <w:p w14:paraId="7412220F" w14:textId="77777777" w:rsidR="00A002E1" w:rsidRPr="00083639" w:rsidRDefault="00A002E1" w:rsidP="00A002E1">
      <w:pPr>
        <w:rPr>
          <w:rFonts w:ascii="Candara" w:eastAsia="Calibri" w:hAnsi="Candara" w:cs="Arial"/>
          <w:b/>
          <w:szCs w:val="22"/>
          <w:lang w:eastAsia="es-SV"/>
        </w:rPr>
      </w:pPr>
      <w:r w:rsidRPr="00083639">
        <w:rPr>
          <w:rFonts w:ascii="Candara" w:eastAsia="Calibri" w:hAnsi="Candara" w:cs="Arial"/>
          <w:b/>
          <w:szCs w:val="22"/>
          <w:lang w:eastAsia="es-SV"/>
        </w:rPr>
        <w:t>OBJETIVOS ESPECÍFICOS</w:t>
      </w:r>
    </w:p>
    <w:p w14:paraId="76B184AB" w14:textId="77777777" w:rsidR="00A002E1" w:rsidRPr="00083639" w:rsidRDefault="00A002E1" w:rsidP="00A002E1">
      <w:pPr>
        <w:ind w:left="720"/>
        <w:rPr>
          <w:rFonts w:ascii="Candara" w:eastAsia="Calibri" w:hAnsi="Candara" w:cs="Arial"/>
          <w:b/>
          <w:szCs w:val="22"/>
          <w:lang w:eastAsia="es-SV"/>
        </w:rPr>
      </w:pPr>
    </w:p>
    <w:p w14:paraId="3B1CEFDF" w14:textId="1F1C9EF3" w:rsidR="0085137C" w:rsidRDefault="00584E7B" w:rsidP="00584E7B">
      <w:pPr>
        <w:pStyle w:val="Prrafodelista"/>
        <w:numPr>
          <w:ilvl w:val="0"/>
          <w:numId w:val="17"/>
        </w:numPr>
        <w:spacing w:after="160" w:line="256" w:lineRule="auto"/>
        <w:jc w:val="both"/>
        <w:rPr>
          <w:rFonts w:ascii="Candara" w:eastAsia="Calibri" w:hAnsi="Candara" w:cs="Arial"/>
          <w:lang w:eastAsia="es-SV"/>
        </w:rPr>
      </w:pPr>
      <w:r>
        <w:rPr>
          <w:rFonts w:ascii="Candara" w:eastAsia="Calibri" w:hAnsi="Candara" w:cs="Arial"/>
          <w:lang w:eastAsia="es-SV"/>
        </w:rPr>
        <w:t>D</w:t>
      </w:r>
      <w:r w:rsidRPr="00584E7B">
        <w:rPr>
          <w:rFonts w:ascii="Candara" w:eastAsia="Calibri" w:hAnsi="Candara" w:cs="Arial"/>
          <w:lang w:eastAsia="es-SV"/>
        </w:rPr>
        <w:t>iferenciar los distintos tipos de huella de carbono</w:t>
      </w:r>
      <w:r>
        <w:rPr>
          <w:rFonts w:ascii="Candara" w:eastAsia="Calibri" w:hAnsi="Candara" w:cs="Arial"/>
          <w:lang w:eastAsia="es-SV"/>
        </w:rPr>
        <w:t>.</w:t>
      </w:r>
    </w:p>
    <w:p w14:paraId="280AA1F3" w14:textId="32E7BC07" w:rsidR="00584E7B" w:rsidRDefault="00584E7B" w:rsidP="00584E7B">
      <w:pPr>
        <w:pStyle w:val="Prrafodelista"/>
        <w:numPr>
          <w:ilvl w:val="0"/>
          <w:numId w:val="17"/>
        </w:numPr>
        <w:spacing w:after="160" w:line="256" w:lineRule="auto"/>
        <w:jc w:val="both"/>
        <w:rPr>
          <w:rFonts w:ascii="Candara" w:eastAsia="Calibri" w:hAnsi="Candara" w:cs="Arial"/>
          <w:lang w:eastAsia="es-SV"/>
        </w:rPr>
      </w:pPr>
      <w:r>
        <w:rPr>
          <w:rFonts w:ascii="Candara" w:eastAsia="Calibri" w:hAnsi="Candara" w:cs="Arial"/>
          <w:lang w:eastAsia="es-SV"/>
        </w:rPr>
        <w:t>I</w:t>
      </w:r>
      <w:r w:rsidRPr="00584E7B">
        <w:rPr>
          <w:rFonts w:ascii="Candara" w:eastAsia="Calibri" w:hAnsi="Candara" w:cs="Arial"/>
          <w:lang w:eastAsia="es-SV"/>
        </w:rPr>
        <w:t>dentificar los gases de efecto invernadero (GEI)</w:t>
      </w:r>
      <w:r>
        <w:rPr>
          <w:rFonts w:ascii="Candara" w:eastAsia="Calibri" w:hAnsi="Candara" w:cs="Arial"/>
          <w:lang w:eastAsia="es-SV"/>
        </w:rPr>
        <w:t xml:space="preserve"> y su impacto.</w:t>
      </w:r>
    </w:p>
    <w:p w14:paraId="7B1342A4" w14:textId="41764BF3" w:rsidR="00584E7B" w:rsidRDefault="00584E7B" w:rsidP="00584E7B">
      <w:pPr>
        <w:pStyle w:val="Prrafodelista"/>
        <w:numPr>
          <w:ilvl w:val="0"/>
          <w:numId w:val="17"/>
        </w:numPr>
        <w:spacing w:after="160" w:line="256" w:lineRule="auto"/>
        <w:jc w:val="both"/>
        <w:rPr>
          <w:rFonts w:ascii="Candara" w:eastAsia="Calibri" w:hAnsi="Candara" w:cs="Arial"/>
          <w:lang w:eastAsia="es-SV"/>
        </w:rPr>
      </w:pPr>
      <w:r>
        <w:rPr>
          <w:rFonts w:ascii="Candara" w:eastAsia="Calibri" w:hAnsi="Candara" w:cs="Arial"/>
          <w:lang w:eastAsia="es-SV"/>
        </w:rPr>
        <w:t>A</w:t>
      </w:r>
      <w:r w:rsidRPr="00584E7B">
        <w:rPr>
          <w:rFonts w:ascii="Candara" w:eastAsia="Calibri" w:hAnsi="Candara" w:cs="Arial"/>
          <w:lang w:eastAsia="es-SV"/>
        </w:rPr>
        <w:t xml:space="preserve">plicar metodologías reconocidas como el GHG </w:t>
      </w:r>
      <w:proofErr w:type="spellStart"/>
      <w:r w:rsidRPr="00584E7B">
        <w:rPr>
          <w:rFonts w:ascii="Candara" w:eastAsia="Calibri" w:hAnsi="Candara" w:cs="Arial"/>
          <w:lang w:eastAsia="es-SV"/>
        </w:rPr>
        <w:t>Protocol</w:t>
      </w:r>
      <w:proofErr w:type="spellEnd"/>
      <w:r w:rsidRPr="00584E7B">
        <w:rPr>
          <w:rFonts w:ascii="Candara" w:eastAsia="Calibri" w:hAnsi="Candara" w:cs="Arial"/>
          <w:lang w:eastAsia="es-SV"/>
        </w:rPr>
        <w:t xml:space="preserve"> y las normas ISO 14064 para el cálculo</w:t>
      </w:r>
      <w:r>
        <w:rPr>
          <w:rFonts w:ascii="Candara" w:eastAsia="Calibri" w:hAnsi="Candara" w:cs="Arial"/>
          <w:lang w:eastAsia="es-SV"/>
        </w:rPr>
        <w:t>.</w:t>
      </w:r>
    </w:p>
    <w:p w14:paraId="724C6F8F" w14:textId="06FB5FF2" w:rsidR="00584E7B" w:rsidRDefault="00584E7B" w:rsidP="00584E7B">
      <w:pPr>
        <w:pStyle w:val="Prrafodelista"/>
        <w:numPr>
          <w:ilvl w:val="0"/>
          <w:numId w:val="17"/>
        </w:numPr>
        <w:spacing w:after="160" w:line="256" w:lineRule="auto"/>
        <w:jc w:val="both"/>
        <w:rPr>
          <w:rFonts w:ascii="Candara" w:eastAsia="Calibri" w:hAnsi="Candara" w:cs="Arial"/>
          <w:lang w:eastAsia="es-SV"/>
        </w:rPr>
      </w:pPr>
      <w:r>
        <w:rPr>
          <w:rFonts w:ascii="Candara" w:eastAsia="Calibri" w:hAnsi="Candara" w:cs="Arial"/>
          <w:lang w:eastAsia="es-SV"/>
        </w:rPr>
        <w:t>D</w:t>
      </w:r>
      <w:r w:rsidRPr="00584E7B">
        <w:rPr>
          <w:rFonts w:ascii="Candara" w:eastAsia="Calibri" w:hAnsi="Candara" w:cs="Arial"/>
          <w:lang w:eastAsia="es-SV"/>
        </w:rPr>
        <w:t>esarrollar estrategias para reducir las emisiones.</w:t>
      </w:r>
    </w:p>
    <w:p w14:paraId="04A77C5E" w14:textId="77777777" w:rsidR="00A002E1" w:rsidRPr="00083639" w:rsidRDefault="00A002E1" w:rsidP="00A002E1">
      <w:pPr>
        <w:rPr>
          <w:rFonts w:ascii="Candara" w:eastAsia="Calibri" w:hAnsi="Candara" w:cs="Arial"/>
          <w:szCs w:val="22"/>
          <w:lang w:eastAsia="es-SV"/>
        </w:rPr>
      </w:pPr>
    </w:p>
    <w:p w14:paraId="285AD21B" w14:textId="77777777" w:rsidR="00A002E1" w:rsidRPr="00083639" w:rsidRDefault="00A002E1" w:rsidP="00E36CF4">
      <w:pPr>
        <w:numPr>
          <w:ilvl w:val="0"/>
          <w:numId w:val="12"/>
        </w:numPr>
        <w:ind w:left="720"/>
        <w:rPr>
          <w:rFonts w:ascii="Candara" w:eastAsia="Calibri" w:hAnsi="Candara" w:cs="Arial"/>
          <w:b/>
          <w:szCs w:val="22"/>
          <w:lang w:eastAsia="es-SV"/>
        </w:rPr>
      </w:pPr>
      <w:r w:rsidRPr="00083639">
        <w:rPr>
          <w:rFonts w:ascii="Candara" w:eastAsia="Calibri" w:hAnsi="Candara" w:cs="Arial"/>
          <w:b/>
          <w:szCs w:val="22"/>
          <w:lang w:eastAsia="es-SV"/>
        </w:rPr>
        <w:t>DESCRIPCIÓN DEL SERVICIO</w:t>
      </w:r>
    </w:p>
    <w:p w14:paraId="3F3B12E0" w14:textId="77777777" w:rsidR="00A002E1" w:rsidRPr="00083639" w:rsidRDefault="00A002E1" w:rsidP="00A002E1">
      <w:pPr>
        <w:rPr>
          <w:rFonts w:ascii="Candara" w:eastAsia="Calibri" w:hAnsi="Candara" w:cs="Arial"/>
          <w:b/>
          <w:szCs w:val="22"/>
          <w:lang w:eastAsia="es-SV"/>
        </w:rPr>
      </w:pPr>
    </w:p>
    <w:p w14:paraId="0EB5AE33" w14:textId="2D742DF4" w:rsidR="00A002E1" w:rsidRDefault="00892451" w:rsidP="00A002E1">
      <w:pPr>
        <w:rPr>
          <w:rFonts w:ascii="Candara" w:eastAsia="Calibri" w:hAnsi="Candara" w:cs="Arial"/>
          <w:szCs w:val="22"/>
          <w:lang w:eastAsia="es-SV"/>
        </w:rPr>
      </w:pPr>
      <w:r>
        <w:rPr>
          <w:rFonts w:ascii="Candara" w:eastAsia="Calibri" w:hAnsi="Candara" w:cs="Arial"/>
          <w:szCs w:val="22"/>
          <w:lang w:eastAsia="es-SV"/>
        </w:rPr>
        <w:t>Curso sobre Huella de Carbono; conceptualización, tipos y como medirla o cuantificarla.</w:t>
      </w:r>
    </w:p>
    <w:p w14:paraId="21370F17" w14:textId="77777777" w:rsidR="007C7A60" w:rsidRDefault="007C7A60" w:rsidP="00A002E1">
      <w:pPr>
        <w:rPr>
          <w:rFonts w:ascii="Candara" w:eastAsia="Calibri" w:hAnsi="Candara" w:cs="Arial"/>
          <w:szCs w:val="22"/>
          <w:lang w:eastAsia="es-SV"/>
        </w:rPr>
      </w:pPr>
    </w:p>
    <w:p w14:paraId="7F720AC1" w14:textId="77777777" w:rsidR="00281B90" w:rsidRPr="00083639" w:rsidRDefault="00281B90" w:rsidP="00A002E1">
      <w:pPr>
        <w:rPr>
          <w:rFonts w:ascii="Candara" w:eastAsia="Calibri" w:hAnsi="Candara" w:cs="Arial"/>
          <w:szCs w:val="22"/>
          <w:lang w:eastAsia="es-SV"/>
        </w:rPr>
      </w:pPr>
    </w:p>
    <w:p w14:paraId="6AE88BFA" w14:textId="77777777" w:rsidR="00A002E1" w:rsidRPr="00FB7D57" w:rsidRDefault="00A002E1" w:rsidP="00E36CF4">
      <w:pPr>
        <w:numPr>
          <w:ilvl w:val="0"/>
          <w:numId w:val="12"/>
        </w:numPr>
        <w:ind w:left="720"/>
        <w:rPr>
          <w:rFonts w:ascii="Candara" w:eastAsia="Calibri" w:hAnsi="Candara" w:cs="Arial"/>
          <w:b/>
          <w:szCs w:val="22"/>
          <w:lang w:eastAsia="es-SV"/>
        </w:rPr>
      </w:pPr>
      <w:r w:rsidRPr="00FB7D57">
        <w:rPr>
          <w:rFonts w:ascii="Candara" w:eastAsia="Calibri" w:hAnsi="Candara" w:cs="Arial"/>
          <w:b/>
          <w:szCs w:val="22"/>
          <w:lang w:eastAsia="es-SV"/>
        </w:rPr>
        <w:t>ESPECIFICACIONES TÉCNICAS DEL SERVICIO</w:t>
      </w:r>
    </w:p>
    <w:p w14:paraId="764EF186" w14:textId="77777777" w:rsidR="00A002E1" w:rsidRPr="00FB7D57" w:rsidRDefault="00A002E1" w:rsidP="00A002E1">
      <w:pPr>
        <w:rPr>
          <w:rFonts w:ascii="Candara" w:eastAsia="Calibri" w:hAnsi="Candara" w:cs="Arial"/>
          <w:b/>
          <w:bCs/>
          <w:szCs w:val="22"/>
          <w:lang w:eastAsia="es-SV"/>
        </w:rPr>
      </w:pPr>
    </w:p>
    <w:p w14:paraId="4D949DAF" w14:textId="25E4A743" w:rsidR="00A002E1" w:rsidRPr="00FB7D57" w:rsidRDefault="00A002E1" w:rsidP="00E36CF4">
      <w:pPr>
        <w:numPr>
          <w:ilvl w:val="0"/>
          <w:numId w:val="13"/>
        </w:numPr>
        <w:rPr>
          <w:rFonts w:ascii="Candara" w:eastAsia="Calibri" w:hAnsi="Candara" w:cs="Arial"/>
          <w:b/>
          <w:bCs/>
          <w:szCs w:val="22"/>
          <w:lang w:eastAsia="es-SV"/>
        </w:rPr>
      </w:pPr>
      <w:r w:rsidRPr="00FB7D57">
        <w:rPr>
          <w:rFonts w:ascii="Candara" w:eastAsia="Calibri" w:hAnsi="Candara" w:cs="Arial"/>
          <w:b/>
          <w:bCs/>
          <w:szCs w:val="22"/>
          <w:lang w:eastAsia="es-SV"/>
        </w:rPr>
        <w:t>CONTENIDOS</w:t>
      </w:r>
      <w:r w:rsidR="00FD7198" w:rsidRPr="00FB7D57">
        <w:rPr>
          <w:rFonts w:ascii="Candara" w:eastAsia="Calibri" w:hAnsi="Candara" w:cs="Arial"/>
          <w:b/>
          <w:bCs/>
          <w:szCs w:val="22"/>
          <w:lang w:eastAsia="es-SV"/>
        </w:rPr>
        <w:t xml:space="preserve"> A DESARROLLAR:</w:t>
      </w:r>
    </w:p>
    <w:p w14:paraId="3367D38D" w14:textId="77777777" w:rsidR="00A002E1" w:rsidRPr="00FB7D57" w:rsidRDefault="00A002E1" w:rsidP="00A002E1">
      <w:pPr>
        <w:rPr>
          <w:rFonts w:ascii="Candara" w:eastAsia="Calibri" w:hAnsi="Candara" w:cs="Arial"/>
          <w:bCs/>
          <w:szCs w:val="22"/>
          <w:lang w:eastAsia="es-SV"/>
        </w:rPr>
      </w:pPr>
    </w:p>
    <w:p w14:paraId="5782A269" w14:textId="5CDEC5D0" w:rsidR="00A002E1" w:rsidRPr="00FB7D57" w:rsidRDefault="00892451" w:rsidP="00E36CF4">
      <w:pPr>
        <w:pStyle w:val="Prrafodelista"/>
        <w:numPr>
          <w:ilvl w:val="0"/>
          <w:numId w:val="18"/>
        </w:numPr>
        <w:rPr>
          <w:rFonts w:ascii="Candara" w:eastAsia="Calibri" w:hAnsi="Candara" w:cs="Arial"/>
          <w:bCs/>
          <w:szCs w:val="22"/>
          <w:lang w:eastAsia="es-SV"/>
        </w:rPr>
      </w:pPr>
      <w:r w:rsidRPr="00FB7D57">
        <w:rPr>
          <w:rFonts w:ascii="Candara" w:eastAsia="Calibri" w:hAnsi="Candara" w:cs="Arial"/>
          <w:bCs/>
          <w:szCs w:val="22"/>
          <w:lang w:eastAsia="es-SV"/>
        </w:rPr>
        <w:t>Introducción y contexto</w:t>
      </w:r>
    </w:p>
    <w:p w14:paraId="74A51DBC" w14:textId="3C60A4BF" w:rsidR="00FD7198" w:rsidRPr="00FB7D57" w:rsidRDefault="00892451" w:rsidP="00E36CF4">
      <w:pPr>
        <w:pStyle w:val="Prrafodelista"/>
        <w:numPr>
          <w:ilvl w:val="0"/>
          <w:numId w:val="18"/>
        </w:numPr>
        <w:rPr>
          <w:rFonts w:ascii="Candara" w:eastAsia="Calibri" w:hAnsi="Candara" w:cs="Arial"/>
          <w:bCs/>
          <w:szCs w:val="22"/>
          <w:lang w:eastAsia="es-SV"/>
        </w:rPr>
      </w:pPr>
      <w:r w:rsidRPr="00FB7D57">
        <w:rPr>
          <w:rFonts w:ascii="Candara" w:eastAsia="Calibri" w:hAnsi="Candara" w:cs="Arial"/>
          <w:bCs/>
          <w:szCs w:val="22"/>
          <w:lang w:eastAsia="es-SV"/>
        </w:rPr>
        <w:t>Metodología y estándares</w:t>
      </w:r>
    </w:p>
    <w:p w14:paraId="629D0907" w14:textId="533940B0" w:rsidR="00892451" w:rsidRPr="00FB7D57" w:rsidRDefault="00892451" w:rsidP="00E36CF4">
      <w:pPr>
        <w:pStyle w:val="Prrafodelista"/>
        <w:numPr>
          <w:ilvl w:val="0"/>
          <w:numId w:val="18"/>
        </w:numPr>
        <w:rPr>
          <w:rFonts w:ascii="Candara" w:eastAsia="Calibri" w:hAnsi="Candara" w:cs="Arial"/>
          <w:bCs/>
          <w:szCs w:val="22"/>
          <w:lang w:eastAsia="es-SV"/>
        </w:rPr>
      </w:pPr>
      <w:r w:rsidRPr="00FB7D57">
        <w:rPr>
          <w:rFonts w:ascii="Candara" w:eastAsia="Calibri" w:hAnsi="Candara" w:cs="Arial"/>
          <w:bCs/>
          <w:szCs w:val="22"/>
          <w:lang w:eastAsia="es-SV"/>
        </w:rPr>
        <w:t>Cálculo de la Huella de Carbono</w:t>
      </w:r>
    </w:p>
    <w:p w14:paraId="350DA79D" w14:textId="138FC1E5" w:rsidR="00FD7198" w:rsidRPr="00FB7D57" w:rsidRDefault="00892451" w:rsidP="00E36CF4">
      <w:pPr>
        <w:pStyle w:val="Prrafodelista"/>
        <w:numPr>
          <w:ilvl w:val="0"/>
          <w:numId w:val="18"/>
        </w:numPr>
        <w:rPr>
          <w:rFonts w:ascii="Candara" w:eastAsia="Calibri" w:hAnsi="Candara" w:cs="Arial"/>
          <w:bCs/>
          <w:szCs w:val="22"/>
          <w:lang w:eastAsia="es-SV"/>
        </w:rPr>
      </w:pPr>
      <w:r w:rsidRPr="00FB7D57">
        <w:rPr>
          <w:rFonts w:ascii="Candara" w:eastAsia="Calibri" w:hAnsi="Candara" w:cs="Arial"/>
          <w:bCs/>
          <w:szCs w:val="22"/>
          <w:lang w:eastAsia="es-SV"/>
        </w:rPr>
        <w:t>Gestión de emisiones y mitigación</w:t>
      </w:r>
    </w:p>
    <w:p w14:paraId="0D0E3A2C" w14:textId="02F1E173" w:rsidR="00892451" w:rsidRPr="00FB7D57" w:rsidRDefault="00892451" w:rsidP="00E36CF4">
      <w:pPr>
        <w:pStyle w:val="Prrafodelista"/>
        <w:numPr>
          <w:ilvl w:val="0"/>
          <w:numId w:val="18"/>
        </w:numPr>
        <w:rPr>
          <w:rFonts w:ascii="Candara" w:eastAsia="Calibri" w:hAnsi="Candara" w:cs="Arial"/>
          <w:bCs/>
          <w:szCs w:val="22"/>
          <w:lang w:eastAsia="es-SV"/>
        </w:rPr>
      </w:pPr>
      <w:r w:rsidRPr="00FB7D57">
        <w:rPr>
          <w:rFonts w:ascii="Candara" w:eastAsia="Calibri" w:hAnsi="Candara" w:cs="Arial"/>
          <w:bCs/>
          <w:szCs w:val="22"/>
          <w:lang w:eastAsia="es-SV"/>
        </w:rPr>
        <w:t>Reporte y Verificación</w:t>
      </w:r>
    </w:p>
    <w:p w14:paraId="1462BAF1" w14:textId="5E44A46F" w:rsidR="00892451" w:rsidRPr="00FB7D57" w:rsidRDefault="00892451" w:rsidP="00E36CF4">
      <w:pPr>
        <w:pStyle w:val="Prrafodelista"/>
        <w:numPr>
          <w:ilvl w:val="0"/>
          <w:numId w:val="18"/>
        </w:numPr>
        <w:rPr>
          <w:rFonts w:ascii="Candara" w:eastAsia="Calibri" w:hAnsi="Candara" w:cs="Arial"/>
          <w:bCs/>
          <w:szCs w:val="22"/>
          <w:lang w:eastAsia="es-SV"/>
        </w:rPr>
      </w:pPr>
      <w:r w:rsidRPr="00FB7D57">
        <w:rPr>
          <w:rFonts w:ascii="Candara" w:eastAsia="Calibri" w:hAnsi="Candara" w:cs="Arial"/>
          <w:bCs/>
          <w:szCs w:val="22"/>
          <w:lang w:eastAsia="es-SV"/>
        </w:rPr>
        <w:t>Casos prácticos</w:t>
      </w:r>
    </w:p>
    <w:p w14:paraId="499D7381" w14:textId="77777777" w:rsidR="00A002E1" w:rsidRPr="00FB7D57" w:rsidRDefault="00A002E1" w:rsidP="00A002E1">
      <w:pPr>
        <w:rPr>
          <w:rFonts w:ascii="Candara" w:eastAsia="Calibri" w:hAnsi="Candara" w:cs="Arial"/>
          <w:bCs/>
          <w:szCs w:val="22"/>
          <w:lang w:eastAsia="es-SV"/>
        </w:rPr>
      </w:pPr>
    </w:p>
    <w:p w14:paraId="38650224" w14:textId="0F6668CD" w:rsidR="00A002E1" w:rsidRPr="00FB7D57" w:rsidRDefault="00A002E1" w:rsidP="00E36CF4">
      <w:pPr>
        <w:pStyle w:val="Prrafodelista"/>
        <w:numPr>
          <w:ilvl w:val="1"/>
          <w:numId w:val="12"/>
        </w:numPr>
        <w:rPr>
          <w:rFonts w:ascii="Candara" w:eastAsia="Calibri" w:hAnsi="Candara" w:cs="Arial"/>
          <w:b/>
          <w:bCs/>
          <w:szCs w:val="22"/>
          <w:lang w:eastAsia="es-SV"/>
        </w:rPr>
      </w:pPr>
      <w:r w:rsidRPr="00FB7D57">
        <w:rPr>
          <w:rFonts w:ascii="Candara" w:eastAsia="Calibri" w:hAnsi="Candara" w:cs="Arial"/>
          <w:b/>
          <w:bCs/>
          <w:szCs w:val="22"/>
          <w:lang w:eastAsia="es-SV"/>
        </w:rPr>
        <w:t>TEMÁTICAS:</w:t>
      </w:r>
    </w:p>
    <w:p w14:paraId="4AF48283" w14:textId="77777777" w:rsidR="00892451" w:rsidRPr="00FB7D57" w:rsidRDefault="00892451" w:rsidP="00892451">
      <w:pPr>
        <w:numPr>
          <w:ilvl w:val="0"/>
          <w:numId w:val="29"/>
        </w:numPr>
        <w:spacing w:before="100" w:beforeAutospacing="1" w:after="100" w:afterAutospacing="1"/>
        <w:rPr>
          <w:rFonts w:ascii="Candara" w:hAnsi="Candara"/>
          <w:sz w:val="24"/>
          <w:szCs w:val="24"/>
          <w:lang w:eastAsia="es-SV"/>
        </w:rPr>
      </w:pPr>
      <w:r w:rsidRPr="00FB7D57">
        <w:rPr>
          <w:rFonts w:ascii="Candara" w:hAnsi="Candara"/>
          <w:b/>
          <w:bCs/>
          <w:sz w:val="24"/>
          <w:szCs w:val="24"/>
          <w:lang w:eastAsia="es-SV"/>
        </w:rPr>
        <w:t>Introducción y Contexto:</w:t>
      </w:r>
    </w:p>
    <w:p w14:paraId="213FAED6" w14:textId="77777777" w:rsidR="00892451" w:rsidRPr="00FB7D57" w:rsidRDefault="00892451" w:rsidP="00892451">
      <w:pPr>
        <w:numPr>
          <w:ilvl w:val="1"/>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Análisis del cambio climático y sus consecuencias.</w:t>
      </w:r>
    </w:p>
    <w:p w14:paraId="23231A04" w14:textId="77777777" w:rsidR="00892451" w:rsidRPr="00FB7D57" w:rsidRDefault="00892451" w:rsidP="00892451">
      <w:pPr>
        <w:numPr>
          <w:ilvl w:val="1"/>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Gases de efecto invernadero. Origen y daño al medio ambiente.</w:t>
      </w:r>
    </w:p>
    <w:p w14:paraId="14A9CFDE" w14:textId="77777777" w:rsidR="00892451" w:rsidRPr="00FB7D57" w:rsidRDefault="00892451" w:rsidP="00892451">
      <w:pPr>
        <w:numPr>
          <w:ilvl w:val="1"/>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Definición de la huella de carbono y su importancia.</w:t>
      </w:r>
    </w:p>
    <w:p w14:paraId="519824E8" w14:textId="77777777" w:rsidR="00892451" w:rsidRPr="00FB7D57" w:rsidRDefault="00892451" w:rsidP="00892451">
      <w:pPr>
        <w:numPr>
          <w:ilvl w:val="1"/>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lastRenderedPageBreak/>
        <w:t>Marcos normativos nacional y actuaciones internacionales en la lucha contra el cambio climático.</w:t>
      </w:r>
    </w:p>
    <w:p w14:paraId="54CCA708" w14:textId="77777777" w:rsidR="00892451" w:rsidRPr="00FB7D57" w:rsidRDefault="00892451" w:rsidP="008403FB">
      <w:pPr>
        <w:numPr>
          <w:ilvl w:val="1"/>
          <w:numId w:val="29"/>
        </w:numPr>
        <w:spacing w:before="100" w:beforeAutospacing="1" w:after="100" w:afterAutospacing="1"/>
        <w:jc w:val="both"/>
        <w:rPr>
          <w:rFonts w:ascii="Candara" w:hAnsi="Candara"/>
          <w:sz w:val="24"/>
          <w:szCs w:val="24"/>
          <w:lang w:eastAsia="es-SV"/>
        </w:rPr>
      </w:pPr>
      <w:r w:rsidRPr="00FB7D57">
        <w:rPr>
          <w:rFonts w:ascii="Candara" w:hAnsi="Candara"/>
          <w:sz w:val="24"/>
          <w:szCs w:val="24"/>
          <w:lang w:eastAsia="es-SV"/>
        </w:rPr>
        <w:t>Oportunidades que ofrece la gestión de la huella de carbono para las empresas.</w:t>
      </w:r>
    </w:p>
    <w:p w14:paraId="4A30B413" w14:textId="77777777" w:rsidR="00892451" w:rsidRPr="00FB7D57" w:rsidRDefault="00892451" w:rsidP="008403FB">
      <w:pPr>
        <w:numPr>
          <w:ilvl w:val="1"/>
          <w:numId w:val="29"/>
        </w:numPr>
        <w:spacing w:before="100" w:beforeAutospacing="1" w:after="100" w:afterAutospacing="1"/>
        <w:jc w:val="both"/>
        <w:rPr>
          <w:rFonts w:ascii="Candara" w:hAnsi="Candara"/>
          <w:sz w:val="24"/>
          <w:szCs w:val="24"/>
          <w:lang w:eastAsia="es-SV"/>
        </w:rPr>
      </w:pPr>
      <w:r w:rsidRPr="00FB7D57">
        <w:rPr>
          <w:rFonts w:ascii="Candara" w:hAnsi="Candara"/>
          <w:sz w:val="24"/>
          <w:szCs w:val="24"/>
          <w:lang w:eastAsia="es-SV"/>
        </w:rPr>
        <w:t>Generalidades de la Energía, fuentes y aprovechamiento, consecuencias e Impacto Ambiental Gases de Efecto Invernadero.</w:t>
      </w:r>
    </w:p>
    <w:p w14:paraId="49791265" w14:textId="00C20C6B" w:rsidR="00892451" w:rsidRPr="00FB7D57" w:rsidRDefault="008403FB" w:rsidP="00892451">
      <w:pPr>
        <w:numPr>
          <w:ilvl w:val="1"/>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 xml:space="preserve">¿Qué son los bonos de carbono? </w:t>
      </w:r>
      <w:r w:rsidR="00892451" w:rsidRPr="00FB7D57">
        <w:rPr>
          <w:rFonts w:ascii="Candara" w:hAnsi="Candara"/>
          <w:sz w:val="24"/>
          <w:szCs w:val="24"/>
          <w:lang w:eastAsia="es-SV"/>
        </w:rPr>
        <w:t>Mercado de carbono</w:t>
      </w:r>
    </w:p>
    <w:p w14:paraId="44C39032" w14:textId="77777777" w:rsidR="00892451" w:rsidRPr="00FB7D57" w:rsidRDefault="00892451" w:rsidP="00892451">
      <w:pPr>
        <w:numPr>
          <w:ilvl w:val="0"/>
          <w:numId w:val="29"/>
        </w:numPr>
        <w:spacing w:before="100" w:beforeAutospacing="1" w:after="100" w:afterAutospacing="1"/>
        <w:rPr>
          <w:rFonts w:ascii="Candara" w:hAnsi="Candara"/>
          <w:sz w:val="24"/>
          <w:szCs w:val="24"/>
          <w:lang w:eastAsia="es-SV"/>
        </w:rPr>
      </w:pPr>
      <w:r w:rsidRPr="00FB7D57">
        <w:rPr>
          <w:rFonts w:ascii="Candara" w:hAnsi="Candara"/>
          <w:b/>
          <w:bCs/>
          <w:sz w:val="24"/>
          <w:szCs w:val="24"/>
          <w:lang w:eastAsia="es-SV"/>
        </w:rPr>
        <w:t>Metodologías y Estándares:</w:t>
      </w:r>
    </w:p>
    <w:p w14:paraId="1D7FB066" w14:textId="77777777" w:rsidR="00892451" w:rsidRPr="00FB7D57" w:rsidRDefault="00892451" w:rsidP="008403FB">
      <w:pPr>
        <w:numPr>
          <w:ilvl w:val="1"/>
          <w:numId w:val="29"/>
        </w:numPr>
        <w:spacing w:before="100" w:beforeAutospacing="1" w:after="100" w:afterAutospacing="1"/>
        <w:jc w:val="both"/>
        <w:rPr>
          <w:rFonts w:ascii="Candara" w:hAnsi="Candara"/>
          <w:sz w:val="24"/>
          <w:szCs w:val="24"/>
          <w:lang w:eastAsia="es-SV"/>
        </w:rPr>
      </w:pPr>
      <w:r w:rsidRPr="00FB7D57">
        <w:rPr>
          <w:rFonts w:ascii="Candara" w:hAnsi="Candara"/>
          <w:sz w:val="24"/>
          <w:szCs w:val="24"/>
          <w:lang w:eastAsia="es-SV"/>
        </w:rPr>
        <w:t xml:space="preserve">Presentación y aplicación de estándares internacionales como el </w:t>
      </w:r>
      <w:r w:rsidRPr="00FB7D57">
        <w:rPr>
          <w:rFonts w:ascii="Candara" w:hAnsi="Candara"/>
          <w:color w:val="000000" w:themeColor="text1"/>
          <w:sz w:val="24"/>
          <w:szCs w:val="24"/>
          <w:lang w:eastAsia="es-SV"/>
        </w:rPr>
        <w:t xml:space="preserve">GHG </w:t>
      </w:r>
      <w:proofErr w:type="spellStart"/>
      <w:r w:rsidRPr="00FB7D57">
        <w:rPr>
          <w:rFonts w:ascii="Candara" w:hAnsi="Candara"/>
          <w:color w:val="000000" w:themeColor="text1"/>
          <w:sz w:val="24"/>
          <w:szCs w:val="24"/>
          <w:lang w:eastAsia="es-SV"/>
        </w:rPr>
        <w:t>Protocol</w:t>
      </w:r>
      <w:proofErr w:type="spellEnd"/>
      <w:r w:rsidRPr="00FB7D57">
        <w:rPr>
          <w:rFonts w:ascii="Candara" w:hAnsi="Candara"/>
          <w:color w:val="000000" w:themeColor="text1"/>
          <w:sz w:val="24"/>
          <w:szCs w:val="24"/>
          <w:lang w:eastAsia="es-SV"/>
        </w:rPr>
        <w:t xml:space="preserve"> </w:t>
      </w:r>
      <w:r w:rsidRPr="00FB7D57">
        <w:rPr>
          <w:rFonts w:ascii="Candara" w:hAnsi="Candara"/>
          <w:sz w:val="24"/>
          <w:szCs w:val="24"/>
          <w:lang w:eastAsia="es-SV"/>
        </w:rPr>
        <w:t xml:space="preserve">(Protocolo de Gases de Efecto Invernadero) e </w:t>
      </w:r>
      <w:r w:rsidRPr="00FB7D57">
        <w:rPr>
          <w:rFonts w:ascii="Candara" w:hAnsi="Candara"/>
          <w:color w:val="000000" w:themeColor="text1"/>
          <w:sz w:val="24"/>
          <w:szCs w:val="24"/>
          <w:lang w:eastAsia="es-SV"/>
        </w:rPr>
        <w:t>ISO 14064</w:t>
      </w:r>
      <w:r w:rsidRPr="00FB7D57">
        <w:rPr>
          <w:rFonts w:ascii="Candara" w:hAnsi="Candara"/>
          <w:sz w:val="24"/>
          <w:szCs w:val="24"/>
          <w:lang w:eastAsia="es-SV"/>
        </w:rPr>
        <w:t>.</w:t>
      </w:r>
    </w:p>
    <w:p w14:paraId="469EF18D" w14:textId="77777777" w:rsidR="00892451" w:rsidRPr="00FB7D57" w:rsidRDefault="00892451" w:rsidP="008403FB">
      <w:pPr>
        <w:numPr>
          <w:ilvl w:val="1"/>
          <w:numId w:val="29"/>
        </w:numPr>
        <w:spacing w:before="100" w:beforeAutospacing="1" w:after="100" w:afterAutospacing="1"/>
        <w:jc w:val="both"/>
        <w:rPr>
          <w:rFonts w:ascii="Candara" w:hAnsi="Candara"/>
          <w:sz w:val="24"/>
          <w:szCs w:val="24"/>
          <w:lang w:eastAsia="es-SV"/>
        </w:rPr>
      </w:pPr>
      <w:r w:rsidRPr="00FB7D57">
        <w:rPr>
          <w:rFonts w:ascii="Candara" w:hAnsi="Candara"/>
          <w:sz w:val="24"/>
          <w:szCs w:val="24"/>
          <w:lang w:eastAsia="es-SV"/>
        </w:rPr>
        <w:t>Explicación de metodologías para el cálculo de la huella de carbono de organización y producto.</w:t>
      </w:r>
    </w:p>
    <w:p w14:paraId="5AA58669" w14:textId="77777777" w:rsidR="00892451" w:rsidRPr="00FB7D57" w:rsidRDefault="00892451" w:rsidP="00892451">
      <w:pPr>
        <w:numPr>
          <w:ilvl w:val="0"/>
          <w:numId w:val="29"/>
        </w:numPr>
        <w:spacing w:before="100" w:beforeAutospacing="1" w:after="100" w:afterAutospacing="1"/>
        <w:rPr>
          <w:rFonts w:ascii="Candara" w:hAnsi="Candara"/>
          <w:sz w:val="24"/>
          <w:szCs w:val="24"/>
          <w:lang w:eastAsia="es-SV"/>
        </w:rPr>
      </w:pPr>
      <w:r w:rsidRPr="00FB7D57">
        <w:rPr>
          <w:rFonts w:ascii="Candara" w:hAnsi="Candara"/>
          <w:b/>
          <w:bCs/>
          <w:sz w:val="24"/>
          <w:szCs w:val="24"/>
          <w:lang w:eastAsia="es-SV"/>
        </w:rPr>
        <w:t>Cálculo de la Huella de Carbono:</w:t>
      </w:r>
    </w:p>
    <w:p w14:paraId="1B226255" w14:textId="77777777" w:rsidR="00892451" w:rsidRPr="00FB7D57" w:rsidRDefault="00892451" w:rsidP="00892451">
      <w:pPr>
        <w:numPr>
          <w:ilvl w:val="1"/>
          <w:numId w:val="29"/>
        </w:numPr>
        <w:spacing w:before="100" w:beforeAutospacing="1" w:after="100" w:afterAutospacing="1"/>
        <w:rPr>
          <w:rFonts w:ascii="Candara" w:hAnsi="Candara"/>
          <w:color w:val="000000" w:themeColor="text1"/>
          <w:sz w:val="24"/>
          <w:szCs w:val="24"/>
          <w:lang w:eastAsia="es-SV"/>
        </w:rPr>
      </w:pPr>
      <w:r w:rsidRPr="00FB7D57">
        <w:rPr>
          <w:rFonts w:ascii="Candara" w:hAnsi="Candara"/>
          <w:b/>
          <w:bCs/>
          <w:color w:val="000000" w:themeColor="text1"/>
          <w:sz w:val="24"/>
          <w:szCs w:val="24"/>
          <w:lang w:eastAsia="es-SV"/>
        </w:rPr>
        <w:t>Huella de carbono de organización (HCO):</w:t>
      </w:r>
    </w:p>
    <w:p w14:paraId="112317D8" w14:textId="77777777" w:rsidR="00892451" w:rsidRPr="00FB7D57" w:rsidRDefault="00892451" w:rsidP="00892451">
      <w:pPr>
        <w:numPr>
          <w:ilvl w:val="2"/>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Cálculo de las emisiones directas e indirectas.</w:t>
      </w:r>
    </w:p>
    <w:p w14:paraId="0A567F75" w14:textId="77777777" w:rsidR="00892451" w:rsidRPr="00FB7D57" w:rsidRDefault="00892451" w:rsidP="00892451">
      <w:pPr>
        <w:numPr>
          <w:ilvl w:val="1"/>
          <w:numId w:val="29"/>
        </w:numPr>
        <w:spacing w:before="100" w:beforeAutospacing="1" w:after="100" w:afterAutospacing="1"/>
        <w:rPr>
          <w:rFonts w:ascii="Candara" w:hAnsi="Candara"/>
          <w:color w:val="000000" w:themeColor="text1"/>
          <w:sz w:val="24"/>
          <w:szCs w:val="24"/>
          <w:lang w:eastAsia="es-SV"/>
        </w:rPr>
      </w:pPr>
      <w:r w:rsidRPr="00FB7D57">
        <w:rPr>
          <w:rFonts w:ascii="Candara" w:hAnsi="Candara"/>
          <w:b/>
          <w:bCs/>
          <w:color w:val="000000" w:themeColor="text1"/>
          <w:sz w:val="24"/>
          <w:szCs w:val="24"/>
          <w:lang w:eastAsia="es-SV"/>
        </w:rPr>
        <w:t>Huella de carbono de producto (HCP):</w:t>
      </w:r>
    </w:p>
    <w:p w14:paraId="336451A5" w14:textId="77777777" w:rsidR="00892451" w:rsidRPr="00FB7D57" w:rsidRDefault="00892451" w:rsidP="00892451">
      <w:pPr>
        <w:numPr>
          <w:ilvl w:val="2"/>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Enfoque de Análisis de Ciclo de Vida (ACV).</w:t>
      </w:r>
    </w:p>
    <w:p w14:paraId="2A9CEBE1" w14:textId="77777777" w:rsidR="00892451" w:rsidRPr="00FB7D57" w:rsidRDefault="00892451" w:rsidP="008403FB">
      <w:pPr>
        <w:numPr>
          <w:ilvl w:val="2"/>
          <w:numId w:val="29"/>
        </w:numPr>
        <w:spacing w:before="100" w:beforeAutospacing="1" w:after="100" w:afterAutospacing="1"/>
        <w:jc w:val="both"/>
        <w:rPr>
          <w:rFonts w:ascii="Candara" w:hAnsi="Candara"/>
          <w:sz w:val="24"/>
          <w:szCs w:val="24"/>
          <w:lang w:eastAsia="es-SV"/>
        </w:rPr>
      </w:pPr>
      <w:r w:rsidRPr="00FB7D57">
        <w:rPr>
          <w:rFonts w:ascii="Candara" w:hAnsi="Candara"/>
          <w:sz w:val="24"/>
          <w:szCs w:val="24"/>
          <w:lang w:eastAsia="es-SV"/>
        </w:rPr>
        <w:t>Cuantificación de las emisiones asociadas a un producto o servicio.</w:t>
      </w:r>
    </w:p>
    <w:p w14:paraId="6111CE69" w14:textId="77777777" w:rsidR="00892451" w:rsidRPr="00FB7D57" w:rsidRDefault="00892451" w:rsidP="00892451">
      <w:pPr>
        <w:numPr>
          <w:ilvl w:val="0"/>
          <w:numId w:val="29"/>
        </w:numPr>
        <w:spacing w:before="100" w:beforeAutospacing="1" w:after="100" w:afterAutospacing="1"/>
        <w:rPr>
          <w:rFonts w:ascii="Candara" w:hAnsi="Candara"/>
          <w:sz w:val="24"/>
          <w:szCs w:val="24"/>
          <w:lang w:eastAsia="es-SV"/>
        </w:rPr>
      </w:pPr>
      <w:r w:rsidRPr="00FB7D57">
        <w:rPr>
          <w:rFonts w:ascii="Candara" w:hAnsi="Candara"/>
          <w:b/>
          <w:bCs/>
          <w:sz w:val="24"/>
          <w:szCs w:val="24"/>
          <w:lang w:eastAsia="es-SV"/>
        </w:rPr>
        <w:t>Gestión de Emisiones y Mitigación:</w:t>
      </w:r>
    </w:p>
    <w:p w14:paraId="03286A6A" w14:textId="77777777" w:rsidR="00892451" w:rsidRPr="00FB7D57" w:rsidRDefault="00892451" w:rsidP="00892451">
      <w:pPr>
        <w:numPr>
          <w:ilvl w:val="1"/>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Identificación y recopilación de datos y factores de emisión.</w:t>
      </w:r>
    </w:p>
    <w:p w14:paraId="408716EF" w14:textId="77777777" w:rsidR="00892451" w:rsidRPr="00FB7D57" w:rsidRDefault="00892451" w:rsidP="00892451">
      <w:pPr>
        <w:numPr>
          <w:ilvl w:val="1"/>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Desarrollo de planes de acción y estrategias de descarbonización.</w:t>
      </w:r>
    </w:p>
    <w:p w14:paraId="1987B209" w14:textId="77777777" w:rsidR="00892451" w:rsidRPr="00FB7D57" w:rsidRDefault="00892451" w:rsidP="00892451">
      <w:pPr>
        <w:numPr>
          <w:ilvl w:val="1"/>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Proyectos de reducción y compensación de emisiones.</w:t>
      </w:r>
    </w:p>
    <w:p w14:paraId="05C5BA45" w14:textId="77777777" w:rsidR="00892451" w:rsidRPr="00FB7D57" w:rsidRDefault="00892451" w:rsidP="00892451">
      <w:pPr>
        <w:numPr>
          <w:ilvl w:val="0"/>
          <w:numId w:val="29"/>
        </w:numPr>
        <w:spacing w:before="100" w:beforeAutospacing="1" w:after="100" w:afterAutospacing="1"/>
        <w:rPr>
          <w:rFonts w:ascii="Candara" w:hAnsi="Candara"/>
          <w:sz w:val="24"/>
          <w:szCs w:val="24"/>
          <w:lang w:eastAsia="es-SV"/>
        </w:rPr>
      </w:pPr>
      <w:r w:rsidRPr="00FB7D57">
        <w:rPr>
          <w:rFonts w:ascii="Candara" w:hAnsi="Candara"/>
          <w:b/>
          <w:bCs/>
          <w:sz w:val="24"/>
          <w:szCs w:val="24"/>
          <w:lang w:eastAsia="es-SV"/>
        </w:rPr>
        <w:t>Reporte y Verificación:</w:t>
      </w:r>
    </w:p>
    <w:p w14:paraId="0D87A8FC" w14:textId="77777777" w:rsidR="00892451" w:rsidRPr="00FB7D57" w:rsidRDefault="00892451" w:rsidP="00892451">
      <w:pPr>
        <w:numPr>
          <w:ilvl w:val="1"/>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Realización de informes de emisiones de GEI.</w:t>
      </w:r>
    </w:p>
    <w:p w14:paraId="286A7CB4" w14:textId="77777777" w:rsidR="00892451" w:rsidRPr="00FB7D57" w:rsidRDefault="00892451" w:rsidP="00892451">
      <w:pPr>
        <w:numPr>
          <w:ilvl w:val="1"/>
          <w:numId w:val="29"/>
        </w:numPr>
        <w:spacing w:before="100" w:beforeAutospacing="1" w:after="100" w:afterAutospacing="1"/>
        <w:rPr>
          <w:rFonts w:ascii="Candara" w:hAnsi="Candara"/>
          <w:sz w:val="24"/>
          <w:szCs w:val="24"/>
          <w:lang w:eastAsia="es-SV"/>
        </w:rPr>
      </w:pPr>
      <w:r w:rsidRPr="00FB7D57">
        <w:rPr>
          <w:rFonts w:ascii="Candara" w:hAnsi="Candara"/>
          <w:sz w:val="24"/>
          <w:szCs w:val="24"/>
          <w:lang w:eastAsia="es-SV"/>
        </w:rPr>
        <w:t>Fundamentos y procesos de verificación de la huella de carbono.</w:t>
      </w:r>
    </w:p>
    <w:p w14:paraId="183EBEDD" w14:textId="77777777" w:rsidR="00892451" w:rsidRPr="00FB7D57" w:rsidRDefault="00892451" w:rsidP="008403FB">
      <w:pPr>
        <w:numPr>
          <w:ilvl w:val="1"/>
          <w:numId w:val="29"/>
        </w:numPr>
        <w:spacing w:before="100" w:beforeAutospacing="1" w:after="100" w:afterAutospacing="1"/>
        <w:jc w:val="both"/>
        <w:rPr>
          <w:rFonts w:ascii="Candara" w:hAnsi="Candara"/>
          <w:sz w:val="24"/>
          <w:szCs w:val="24"/>
          <w:lang w:eastAsia="es-SV"/>
        </w:rPr>
      </w:pPr>
      <w:r w:rsidRPr="00FB7D57">
        <w:rPr>
          <w:rFonts w:ascii="Candara" w:hAnsi="Candara"/>
          <w:sz w:val="24"/>
          <w:szCs w:val="24"/>
          <w:lang w:eastAsia="es-SV"/>
        </w:rPr>
        <w:t>Conexión de la medición de la huella de carbono con la estrategia de sostenibilidad y ESG de la empresa.</w:t>
      </w:r>
    </w:p>
    <w:p w14:paraId="3A2CE3FA" w14:textId="77777777" w:rsidR="00892451" w:rsidRPr="00FB7D57" w:rsidRDefault="00892451" w:rsidP="00892451">
      <w:pPr>
        <w:numPr>
          <w:ilvl w:val="0"/>
          <w:numId w:val="29"/>
        </w:numPr>
        <w:spacing w:before="100" w:beforeAutospacing="1" w:after="100" w:afterAutospacing="1"/>
        <w:rPr>
          <w:rFonts w:ascii="Candara" w:hAnsi="Candara"/>
          <w:sz w:val="24"/>
          <w:szCs w:val="24"/>
          <w:lang w:eastAsia="es-SV"/>
        </w:rPr>
      </w:pPr>
      <w:r w:rsidRPr="00FB7D57">
        <w:rPr>
          <w:rFonts w:ascii="Candara" w:hAnsi="Candara"/>
          <w:b/>
          <w:bCs/>
          <w:sz w:val="24"/>
          <w:szCs w:val="24"/>
          <w:lang w:eastAsia="es-SV"/>
        </w:rPr>
        <w:t>Casos Prácticos</w:t>
      </w:r>
    </w:p>
    <w:p w14:paraId="6732B06E" w14:textId="77777777" w:rsidR="00892451" w:rsidRPr="00FB7D57" w:rsidRDefault="00892451" w:rsidP="008403FB">
      <w:pPr>
        <w:numPr>
          <w:ilvl w:val="1"/>
          <w:numId w:val="29"/>
        </w:numPr>
        <w:spacing w:before="100" w:beforeAutospacing="1" w:after="100" w:afterAutospacing="1"/>
        <w:jc w:val="both"/>
        <w:rPr>
          <w:rFonts w:ascii="Candara" w:hAnsi="Candara"/>
          <w:sz w:val="24"/>
          <w:szCs w:val="24"/>
          <w:lang w:eastAsia="es-SV"/>
        </w:rPr>
      </w:pPr>
      <w:r w:rsidRPr="00FB7D57">
        <w:rPr>
          <w:rFonts w:ascii="Candara" w:hAnsi="Candara"/>
          <w:sz w:val="24"/>
          <w:szCs w:val="24"/>
          <w:lang w:eastAsia="es-SV"/>
        </w:rPr>
        <w:t>Ejemplos prácticos de cálculo y elaboración de planes de reducción para organizaciones y productos específicos</w:t>
      </w:r>
    </w:p>
    <w:p w14:paraId="1EA75829" w14:textId="77777777" w:rsidR="00892451" w:rsidRPr="00FB7D57" w:rsidRDefault="00892451" w:rsidP="008403FB">
      <w:pPr>
        <w:numPr>
          <w:ilvl w:val="1"/>
          <w:numId w:val="29"/>
        </w:numPr>
        <w:spacing w:before="100" w:beforeAutospacing="1" w:after="100" w:afterAutospacing="1"/>
        <w:jc w:val="both"/>
        <w:rPr>
          <w:rFonts w:ascii="Candara" w:hAnsi="Candara"/>
          <w:sz w:val="24"/>
          <w:szCs w:val="24"/>
          <w:lang w:eastAsia="es-SV"/>
        </w:rPr>
      </w:pPr>
      <w:r w:rsidRPr="00FB7D57">
        <w:rPr>
          <w:rFonts w:ascii="Candara" w:hAnsi="Candara"/>
          <w:sz w:val="24"/>
          <w:szCs w:val="24"/>
          <w:lang w:eastAsia="es-SV"/>
        </w:rPr>
        <w:t>Desarrollo de estudios de caso. Ejercicios para el cálculo de Huella de carbono.</w:t>
      </w:r>
    </w:p>
    <w:p w14:paraId="2D0E2F28" w14:textId="2F5F3D74" w:rsidR="00B11195" w:rsidRPr="00FB7D57" w:rsidRDefault="00B11195" w:rsidP="00E36CF4">
      <w:pPr>
        <w:pStyle w:val="Prrafodelista"/>
        <w:numPr>
          <w:ilvl w:val="1"/>
          <w:numId w:val="12"/>
        </w:numPr>
        <w:rPr>
          <w:rFonts w:ascii="Candara" w:hAnsi="Candara"/>
          <w:b/>
          <w:szCs w:val="22"/>
        </w:rPr>
      </w:pPr>
      <w:r w:rsidRPr="00FB7D57">
        <w:rPr>
          <w:rFonts w:ascii="Candara" w:hAnsi="Candara"/>
          <w:b/>
          <w:szCs w:val="22"/>
        </w:rPr>
        <w:t>METODOLOGÍA DE CAPACITACIÓN:</w:t>
      </w:r>
    </w:p>
    <w:p w14:paraId="70165727" w14:textId="77777777" w:rsidR="00645BCE" w:rsidRPr="00FB7D57" w:rsidRDefault="00645BCE" w:rsidP="00645BCE">
      <w:pPr>
        <w:pStyle w:val="Prrafodelista"/>
        <w:rPr>
          <w:rFonts w:ascii="Candara" w:hAnsi="Candara"/>
          <w:b/>
          <w:szCs w:val="22"/>
        </w:rPr>
      </w:pPr>
    </w:p>
    <w:p w14:paraId="28B57B9C" w14:textId="4D5C5274" w:rsidR="00B11195" w:rsidRPr="00FB7D57" w:rsidRDefault="004A0B49" w:rsidP="00E36CF4">
      <w:pPr>
        <w:pStyle w:val="Prrafodelista"/>
        <w:numPr>
          <w:ilvl w:val="0"/>
          <w:numId w:val="27"/>
        </w:numPr>
        <w:jc w:val="both"/>
        <w:rPr>
          <w:rFonts w:ascii="Candara" w:hAnsi="Candara"/>
        </w:rPr>
      </w:pPr>
      <w:r w:rsidRPr="00FB7D57">
        <w:rPr>
          <w:rFonts w:ascii="Candara" w:hAnsi="Candara"/>
        </w:rPr>
        <w:t>Exposición interactiva</w:t>
      </w:r>
    </w:p>
    <w:p w14:paraId="69D40D18" w14:textId="648A7F51" w:rsidR="004A0B49" w:rsidRPr="00FB7D57" w:rsidRDefault="004A0B49" w:rsidP="00E36CF4">
      <w:pPr>
        <w:pStyle w:val="Prrafodelista"/>
        <w:numPr>
          <w:ilvl w:val="0"/>
          <w:numId w:val="27"/>
        </w:numPr>
        <w:jc w:val="both"/>
        <w:rPr>
          <w:rFonts w:ascii="Candara" w:hAnsi="Candara"/>
        </w:rPr>
      </w:pPr>
      <w:r w:rsidRPr="00FB7D57">
        <w:rPr>
          <w:rFonts w:ascii="Candara" w:hAnsi="Candara"/>
        </w:rPr>
        <w:t>Trabajo en grupo</w:t>
      </w:r>
    </w:p>
    <w:p w14:paraId="4C57D019" w14:textId="06269D98" w:rsidR="00B11195" w:rsidRPr="00FB7D57" w:rsidRDefault="00B11195" w:rsidP="00E36CF4">
      <w:pPr>
        <w:pStyle w:val="Prrafodelista"/>
        <w:numPr>
          <w:ilvl w:val="0"/>
          <w:numId w:val="27"/>
        </w:numPr>
        <w:jc w:val="both"/>
        <w:rPr>
          <w:rFonts w:ascii="Candara" w:hAnsi="Candara"/>
        </w:rPr>
      </w:pPr>
      <w:r w:rsidRPr="00FB7D57">
        <w:rPr>
          <w:rFonts w:ascii="Candara" w:hAnsi="Candara"/>
        </w:rPr>
        <w:t>Dinámicas participativas</w:t>
      </w:r>
    </w:p>
    <w:p w14:paraId="28D1C993" w14:textId="4A9BB935" w:rsidR="00B11195" w:rsidRPr="00FB7D57" w:rsidRDefault="00E56E96" w:rsidP="00E36CF4">
      <w:pPr>
        <w:pStyle w:val="Prrafodelista"/>
        <w:numPr>
          <w:ilvl w:val="0"/>
          <w:numId w:val="27"/>
        </w:numPr>
        <w:jc w:val="both"/>
        <w:rPr>
          <w:rFonts w:ascii="Candara" w:hAnsi="Candara"/>
        </w:rPr>
      </w:pPr>
      <w:r w:rsidRPr="00FB7D57">
        <w:rPr>
          <w:rFonts w:ascii="Candara" w:hAnsi="Candara"/>
        </w:rPr>
        <w:t>Estudios de casos</w:t>
      </w:r>
    </w:p>
    <w:p w14:paraId="2165679B" w14:textId="77777777" w:rsidR="00E56E96" w:rsidRPr="00FB7D57" w:rsidRDefault="00E56E96" w:rsidP="00E56E96">
      <w:pPr>
        <w:pStyle w:val="Prrafodelista"/>
        <w:ind w:left="1069"/>
        <w:jc w:val="both"/>
        <w:rPr>
          <w:rFonts w:ascii="Candara" w:hAnsi="Candara"/>
        </w:rPr>
      </w:pPr>
    </w:p>
    <w:p w14:paraId="4A446F6A" w14:textId="77777777" w:rsidR="00E56E96" w:rsidRPr="00FB7D57" w:rsidRDefault="00E56E96" w:rsidP="00E56E96">
      <w:pPr>
        <w:pStyle w:val="Prrafodelista"/>
        <w:ind w:left="1069"/>
        <w:jc w:val="both"/>
        <w:rPr>
          <w:rFonts w:ascii="Candara" w:hAnsi="Candara"/>
        </w:rPr>
      </w:pPr>
    </w:p>
    <w:p w14:paraId="628CA9FC" w14:textId="468AEE87" w:rsidR="005B57AD" w:rsidRPr="00FB7D57" w:rsidRDefault="005B57AD" w:rsidP="00E36CF4">
      <w:pPr>
        <w:pStyle w:val="Prrafodelista"/>
        <w:numPr>
          <w:ilvl w:val="1"/>
          <w:numId w:val="12"/>
        </w:numPr>
        <w:rPr>
          <w:rFonts w:ascii="Candara" w:hAnsi="Candara"/>
          <w:b/>
          <w:szCs w:val="22"/>
        </w:rPr>
      </w:pPr>
      <w:r w:rsidRPr="00FB7D57">
        <w:rPr>
          <w:rFonts w:ascii="Candara" w:hAnsi="Candara"/>
          <w:b/>
          <w:szCs w:val="22"/>
        </w:rPr>
        <w:t>OTRAS CONDICIONES REQUERIDAS</w:t>
      </w:r>
    </w:p>
    <w:p w14:paraId="418631CB" w14:textId="77777777" w:rsidR="00540E98" w:rsidRPr="00FB7D57" w:rsidRDefault="00540E98" w:rsidP="00A002E1">
      <w:pPr>
        <w:pStyle w:val="Prrafodelista"/>
        <w:rPr>
          <w:rFonts w:ascii="Candara" w:eastAsia="Calibri" w:hAnsi="Candara" w:cs="Arial"/>
          <w:bCs/>
          <w:lang w:eastAsia="es-SV"/>
        </w:rPr>
      </w:pPr>
      <w:bookmarkStart w:id="0" w:name="_Hlk176309065"/>
    </w:p>
    <w:p w14:paraId="29980CD9" w14:textId="77777777" w:rsidR="00A002E1" w:rsidRPr="00FB7D57" w:rsidRDefault="00A002E1" w:rsidP="00E36CF4">
      <w:pPr>
        <w:pStyle w:val="Prrafodelista"/>
        <w:numPr>
          <w:ilvl w:val="0"/>
          <w:numId w:val="28"/>
        </w:numPr>
        <w:spacing w:after="160" w:line="256" w:lineRule="auto"/>
        <w:ind w:left="1069"/>
        <w:rPr>
          <w:rFonts w:ascii="Candara" w:eastAsia="Calibri" w:hAnsi="Candara" w:cs="Arial"/>
          <w:bCs/>
          <w:lang w:eastAsia="es-SV"/>
        </w:rPr>
      </w:pPr>
      <w:r w:rsidRPr="00FB7D57">
        <w:rPr>
          <w:rFonts w:ascii="Candara" w:eastAsia="Calibri" w:hAnsi="Candara" w:cs="Arial"/>
          <w:bCs/>
          <w:lang w:eastAsia="es-SV"/>
        </w:rPr>
        <w:t>Todos los cursos deberán incluir prácticas.</w:t>
      </w:r>
    </w:p>
    <w:p w14:paraId="4931AC82" w14:textId="77777777" w:rsidR="00A002E1" w:rsidRPr="00FB7D57" w:rsidRDefault="00A002E1" w:rsidP="005B57AD">
      <w:pPr>
        <w:pStyle w:val="Prrafodelista"/>
        <w:ind w:left="1069"/>
        <w:rPr>
          <w:rFonts w:ascii="Candara" w:eastAsia="Calibri" w:hAnsi="Candara" w:cs="Arial"/>
          <w:bCs/>
          <w:lang w:eastAsia="es-SV"/>
        </w:rPr>
      </w:pPr>
    </w:p>
    <w:p w14:paraId="11B3E29A" w14:textId="5E1FCFD9" w:rsidR="00A002E1" w:rsidRPr="00FB7D57" w:rsidRDefault="00851952" w:rsidP="00E36CF4">
      <w:pPr>
        <w:pStyle w:val="Prrafodelista"/>
        <w:numPr>
          <w:ilvl w:val="0"/>
          <w:numId w:val="28"/>
        </w:numPr>
        <w:spacing w:after="160" w:line="256" w:lineRule="auto"/>
        <w:ind w:left="1069"/>
        <w:rPr>
          <w:rFonts w:ascii="Candara" w:eastAsia="Calibri" w:hAnsi="Candara" w:cs="Arial"/>
          <w:bCs/>
          <w:lang w:eastAsia="es-SV"/>
        </w:rPr>
      </w:pPr>
      <w:r w:rsidRPr="00FB7D57">
        <w:rPr>
          <w:rFonts w:ascii="Candara" w:eastAsia="Calibri" w:hAnsi="Candara" w:cs="Arial"/>
          <w:bCs/>
          <w:lang w:eastAsia="es-SV"/>
        </w:rPr>
        <w:t xml:space="preserve">El curso tendrá una duración total de al menos 28 horas y las </w:t>
      </w:r>
      <w:r w:rsidR="00A002E1" w:rsidRPr="00FB7D57">
        <w:rPr>
          <w:rFonts w:ascii="Candara" w:eastAsia="Calibri" w:hAnsi="Candara" w:cs="Arial"/>
          <w:bCs/>
          <w:lang w:eastAsia="es-SV"/>
        </w:rPr>
        <w:t>jornadas deberán de ser de 4 horas (de 8:00 am a 12:00 pm).</w:t>
      </w:r>
    </w:p>
    <w:p w14:paraId="3D08EC96" w14:textId="77777777" w:rsidR="00A002E1" w:rsidRPr="00FB7D57" w:rsidRDefault="00A002E1" w:rsidP="005B57AD">
      <w:pPr>
        <w:pStyle w:val="Prrafodelista"/>
        <w:ind w:left="1069"/>
        <w:rPr>
          <w:rFonts w:ascii="Candara" w:eastAsia="Calibri" w:hAnsi="Candara" w:cs="Arial"/>
          <w:bCs/>
          <w:lang w:eastAsia="es-SV"/>
        </w:rPr>
      </w:pPr>
    </w:p>
    <w:p w14:paraId="05C05094" w14:textId="6A188647" w:rsidR="00A002E1" w:rsidRPr="00FB7D57" w:rsidRDefault="00A002E1" w:rsidP="00E36CF4">
      <w:pPr>
        <w:pStyle w:val="Prrafodelista"/>
        <w:numPr>
          <w:ilvl w:val="0"/>
          <w:numId w:val="28"/>
        </w:numPr>
        <w:spacing w:after="160" w:line="256" w:lineRule="auto"/>
        <w:ind w:left="1069"/>
        <w:jc w:val="both"/>
        <w:rPr>
          <w:rFonts w:ascii="Candara" w:hAnsi="Candara" w:cs="Arial"/>
          <w:bCs/>
        </w:rPr>
      </w:pPr>
      <w:bookmarkStart w:id="1" w:name="_Hlk176309200"/>
      <w:bookmarkEnd w:id="0"/>
      <w:proofErr w:type="gramStart"/>
      <w:r w:rsidRPr="00FB7D57">
        <w:rPr>
          <w:rFonts w:ascii="Candara" w:hAnsi="Candara" w:cs="Arial"/>
          <w:bCs/>
        </w:rPr>
        <w:t>La metodología a utilizar</w:t>
      </w:r>
      <w:proofErr w:type="gramEnd"/>
      <w:r w:rsidRPr="00FB7D57">
        <w:rPr>
          <w:rFonts w:ascii="Candara" w:hAnsi="Candara" w:cs="Arial"/>
          <w:bCs/>
        </w:rPr>
        <w:t xml:space="preserve"> debe de incluir sesiones teóricas y talleres prácticos</w:t>
      </w:r>
      <w:r w:rsidR="00E35606" w:rsidRPr="00FB7D57">
        <w:rPr>
          <w:rFonts w:ascii="Candara" w:hAnsi="Candara" w:cs="Arial"/>
          <w:bCs/>
        </w:rPr>
        <w:t>.</w:t>
      </w:r>
    </w:p>
    <w:p w14:paraId="4CAEF987" w14:textId="77777777" w:rsidR="005B57AD" w:rsidRPr="00FB7D57" w:rsidRDefault="005B57AD" w:rsidP="005B57AD">
      <w:pPr>
        <w:pStyle w:val="Prrafodelista"/>
        <w:rPr>
          <w:rFonts w:ascii="Candara" w:hAnsi="Candara" w:cs="Arial"/>
          <w:bCs/>
        </w:rPr>
      </w:pPr>
    </w:p>
    <w:p w14:paraId="23FEB424" w14:textId="324D2177" w:rsidR="005B57AD" w:rsidRPr="00FB7D57" w:rsidRDefault="005B57AD" w:rsidP="00E36CF4">
      <w:pPr>
        <w:pStyle w:val="Prrafodelista"/>
        <w:numPr>
          <w:ilvl w:val="0"/>
          <w:numId w:val="28"/>
        </w:numPr>
        <w:spacing w:after="160" w:line="256" w:lineRule="auto"/>
        <w:ind w:left="1069"/>
        <w:jc w:val="both"/>
        <w:rPr>
          <w:rFonts w:ascii="Candara" w:hAnsi="Candara" w:cs="Arial"/>
          <w:bCs/>
        </w:rPr>
      </w:pPr>
      <w:r w:rsidRPr="00FB7D57">
        <w:rPr>
          <w:rFonts w:ascii="Candara" w:hAnsi="Candara" w:cs="Arial"/>
          <w:bCs/>
        </w:rPr>
        <w:t xml:space="preserve">El número </w:t>
      </w:r>
      <w:r w:rsidR="00851952" w:rsidRPr="00FB7D57">
        <w:rPr>
          <w:rFonts w:ascii="Candara" w:hAnsi="Candara" w:cs="Arial"/>
          <w:bCs/>
        </w:rPr>
        <w:t>de participantes en la ejecución del curso es de</w:t>
      </w:r>
      <w:r w:rsidRPr="00FB7D57">
        <w:rPr>
          <w:rFonts w:ascii="Candara" w:hAnsi="Candara" w:cs="Arial"/>
          <w:bCs/>
        </w:rPr>
        <w:t xml:space="preserve"> </w:t>
      </w:r>
      <w:r w:rsidR="0089164D" w:rsidRPr="00FB7D57">
        <w:rPr>
          <w:rFonts w:ascii="Candara" w:hAnsi="Candara" w:cs="Arial"/>
          <w:bCs/>
        </w:rPr>
        <w:t>25</w:t>
      </w:r>
      <w:r w:rsidR="008403FB" w:rsidRPr="00FB7D57">
        <w:rPr>
          <w:rFonts w:ascii="Candara" w:hAnsi="Candara" w:cs="Arial"/>
          <w:bCs/>
        </w:rPr>
        <w:t xml:space="preserve"> personas.</w:t>
      </w:r>
    </w:p>
    <w:p w14:paraId="53D567EA" w14:textId="77777777" w:rsidR="004A0B49" w:rsidRPr="00FB7D57" w:rsidRDefault="004A0B49" w:rsidP="004A0B49">
      <w:pPr>
        <w:pStyle w:val="Prrafodelista"/>
        <w:rPr>
          <w:rFonts w:ascii="Candara" w:hAnsi="Candara" w:cs="Arial"/>
          <w:bCs/>
        </w:rPr>
      </w:pPr>
    </w:p>
    <w:bookmarkEnd w:id="1"/>
    <w:p w14:paraId="546A3B5B" w14:textId="77777777" w:rsidR="00A002E1" w:rsidRPr="00FB7D57" w:rsidRDefault="00A002E1" w:rsidP="00A002E1">
      <w:pPr>
        <w:rPr>
          <w:rFonts w:ascii="Candara" w:eastAsia="Calibri" w:hAnsi="Candara" w:cs="Arial"/>
          <w:bCs/>
          <w:szCs w:val="22"/>
          <w:lang w:eastAsia="es-SV"/>
        </w:rPr>
      </w:pPr>
    </w:p>
    <w:p w14:paraId="0A73FEDC" w14:textId="77777777" w:rsidR="00A002E1" w:rsidRPr="00FB7D57" w:rsidRDefault="00A002E1" w:rsidP="00E36CF4">
      <w:pPr>
        <w:numPr>
          <w:ilvl w:val="0"/>
          <w:numId w:val="12"/>
        </w:numPr>
        <w:ind w:left="720"/>
        <w:rPr>
          <w:rFonts w:ascii="Candara" w:eastAsia="Calibri" w:hAnsi="Candara" w:cs="Arial"/>
          <w:b/>
          <w:szCs w:val="22"/>
          <w:lang w:eastAsia="es-SV"/>
        </w:rPr>
      </w:pPr>
      <w:r w:rsidRPr="00FB7D57">
        <w:rPr>
          <w:rFonts w:ascii="Candara" w:eastAsia="Calibri" w:hAnsi="Candara" w:cs="Arial"/>
          <w:b/>
          <w:szCs w:val="22"/>
          <w:lang w:eastAsia="es-SV"/>
        </w:rPr>
        <w:t>PERFILES</w:t>
      </w:r>
    </w:p>
    <w:p w14:paraId="1F04E782" w14:textId="77777777" w:rsidR="00A002E1" w:rsidRPr="00FB7D57" w:rsidRDefault="00A002E1" w:rsidP="00A002E1">
      <w:pPr>
        <w:rPr>
          <w:rFonts w:ascii="Candara" w:eastAsia="Calibri" w:hAnsi="Candara" w:cs="Arial"/>
          <w:bCs/>
          <w:szCs w:val="22"/>
          <w:lang w:eastAsia="es-SV"/>
        </w:rPr>
      </w:pPr>
    </w:p>
    <w:p w14:paraId="1A3238CD" w14:textId="42B83053" w:rsidR="00A002E1" w:rsidRPr="00FB7D57" w:rsidRDefault="00A002E1" w:rsidP="009F2EE0">
      <w:pPr>
        <w:pStyle w:val="Prrafodelista"/>
        <w:numPr>
          <w:ilvl w:val="1"/>
          <w:numId w:val="17"/>
        </w:numPr>
        <w:rPr>
          <w:rFonts w:ascii="Candara" w:eastAsia="Calibri" w:hAnsi="Candara" w:cs="Arial"/>
          <w:bCs/>
          <w:szCs w:val="22"/>
          <w:lang w:eastAsia="es-SV"/>
        </w:rPr>
      </w:pPr>
      <w:r w:rsidRPr="00FB7D57">
        <w:rPr>
          <w:rFonts w:ascii="Candara" w:eastAsia="Calibri" w:hAnsi="Candara" w:cs="Arial"/>
          <w:bCs/>
          <w:szCs w:val="22"/>
          <w:lang w:eastAsia="es-SV"/>
        </w:rPr>
        <w:t xml:space="preserve">Perfil del </w:t>
      </w:r>
      <w:r w:rsidR="00002169" w:rsidRPr="00FB7D57">
        <w:rPr>
          <w:rFonts w:ascii="Candara" w:eastAsia="Calibri" w:hAnsi="Candara" w:cs="Arial"/>
          <w:bCs/>
          <w:szCs w:val="22"/>
          <w:lang w:eastAsia="es-SV"/>
        </w:rPr>
        <w:t>facilitador</w:t>
      </w:r>
      <w:r w:rsidRPr="00FB7D57">
        <w:rPr>
          <w:rFonts w:ascii="Candara" w:eastAsia="Calibri" w:hAnsi="Candara" w:cs="Arial"/>
          <w:bCs/>
          <w:szCs w:val="22"/>
          <w:lang w:eastAsia="es-SV"/>
        </w:rPr>
        <w:t xml:space="preserve"> para brinda</w:t>
      </w:r>
      <w:r w:rsidR="008403FB" w:rsidRPr="00FB7D57">
        <w:rPr>
          <w:rFonts w:ascii="Candara" w:eastAsia="Calibri" w:hAnsi="Candara" w:cs="Arial"/>
          <w:bCs/>
          <w:szCs w:val="22"/>
          <w:lang w:eastAsia="es-SV"/>
        </w:rPr>
        <w:t>r los servicios de capacitación.</w:t>
      </w:r>
    </w:p>
    <w:p w14:paraId="13B9CA65" w14:textId="77777777" w:rsidR="00A002E1" w:rsidRPr="00FB7D57" w:rsidRDefault="00A002E1" w:rsidP="00A002E1">
      <w:pPr>
        <w:rPr>
          <w:rFonts w:ascii="Candara" w:eastAsia="Calibri" w:hAnsi="Candara" w:cs="Arial"/>
          <w:bCs/>
          <w:szCs w:val="22"/>
          <w:lang w:eastAsia="es-SV"/>
        </w:rPr>
      </w:pPr>
    </w:p>
    <w:p w14:paraId="599647D3" w14:textId="77777777" w:rsidR="00A002E1" w:rsidRPr="00FB7D57" w:rsidRDefault="00A002E1" w:rsidP="00A002E1">
      <w:pPr>
        <w:rPr>
          <w:rFonts w:ascii="Candara" w:eastAsia="Calibri" w:hAnsi="Candara" w:cs="Arial"/>
          <w:b/>
          <w:bCs/>
          <w:szCs w:val="22"/>
          <w:lang w:eastAsia="es-SV"/>
        </w:rPr>
      </w:pPr>
      <w:r w:rsidRPr="00FB7D57">
        <w:rPr>
          <w:rFonts w:ascii="Candara" w:eastAsia="Calibri" w:hAnsi="Candara" w:cs="Arial"/>
          <w:b/>
          <w:bCs/>
          <w:szCs w:val="22"/>
          <w:lang w:eastAsia="es-SV"/>
        </w:rPr>
        <w:t>FORMACIÓN ACADÉMICA:</w:t>
      </w:r>
    </w:p>
    <w:p w14:paraId="754E6043" w14:textId="77777777" w:rsidR="00A002E1" w:rsidRPr="00FB7D57" w:rsidRDefault="00A002E1" w:rsidP="00A002E1">
      <w:pPr>
        <w:rPr>
          <w:rFonts w:ascii="Candara" w:eastAsia="Calibri" w:hAnsi="Candara" w:cs="Arial"/>
          <w:bCs/>
          <w:szCs w:val="22"/>
          <w:lang w:eastAsia="es-SV"/>
        </w:rPr>
      </w:pPr>
    </w:p>
    <w:p w14:paraId="5ACFD8C8" w14:textId="74FF0D77" w:rsidR="00A002E1" w:rsidRPr="00FB7D57" w:rsidRDefault="00BA6B8D" w:rsidP="00A002E1">
      <w:pPr>
        <w:jc w:val="both"/>
        <w:rPr>
          <w:rFonts w:ascii="Candara" w:eastAsia="Calibri" w:hAnsi="Candara" w:cs="Arial"/>
          <w:szCs w:val="22"/>
          <w:lang w:eastAsia="es-SV"/>
        </w:rPr>
      </w:pPr>
      <w:r w:rsidRPr="00FB7D57">
        <w:rPr>
          <w:rFonts w:ascii="Candara" w:eastAsia="Calibri" w:hAnsi="Candara" w:cs="Arial"/>
          <w:szCs w:val="22"/>
          <w:lang w:eastAsia="es-SV"/>
        </w:rPr>
        <w:t xml:space="preserve">Ingeniería o </w:t>
      </w:r>
      <w:r w:rsidR="00002169" w:rsidRPr="00FB7D57">
        <w:rPr>
          <w:rFonts w:ascii="Candara" w:eastAsia="Calibri" w:hAnsi="Candara" w:cs="Arial"/>
          <w:szCs w:val="22"/>
          <w:lang w:eastAsia="es-SV"/>
        </w:rPr>
        <w:t xml:space="preserve">Licenciatura </w:t>
      </w:r>
      <w:r w:rsidR="00155D13" w:rsidRPr="00FB7D57">
        <w:rPr>
          <w:rFonts w:ascii="Candara" w:eastAsia="Calibri" w:hAnsi="Candara" w:cs="Arial"/>
          <w:szCs w:val="22"/>
          <w:lang w:eastAsia="es-SV"/>
        </w:rPr>
        <w:t>o carreras afines</w:t>
      </w:r>
      <w:r w:rsidRPr="00FB7D57">
        <w:rPr>
          <w:rFonts w:ascii="Candara" w:eastAsia="Calibri" w:hAnsi="Candara" w:cs="Arial"/>
          <w:szCs w:val="22"/>
          <w:lang w:eastAsia="es-SV"/>
        </w:rPr>
        <w:t xml:space="preserve">, con especialización en </w:t>
      </w:r>
      <w:r w:rsidR="00AC176B" w:rsidRPr="00FB7D57">
        <w:rPr>
          <w:rFonts w:ascii="Candara" w:eastAsia="Calibri" w:hAnsi="Candara" w:cs="Arial"/>
          <w:szCs w:val="22"/>
          <w:lang w:eastAsia="es-SV"/>
        </w:rPr>
        <w:t xml:space="preserve">cálculo, auditoría y gestión de </w:t>
      </w:r>
      <w:r w:rsidRPr="00FB7D57">
        <w:rPr>
          <w:rFonts w:ascii="Candara" w:eastAsia="Calibri" w:hAnsi="Candara" w:cs="Arial"/>
          <w:szCs w:val="22"/>
          <w:lang w:eastAsia="es-SV"/>
        </w:rPr>
        <w:t>huella de carbono</w:t>
      </w:r>
      <w:r w:rsidR="00A002E1" w:rsidRPr="00FB7D57">
        <w:rPr>
          <w:rFonts w:ascii="Candara" w:eastAsia="Calibri" w:hAnsi="Candara" w:cs="Arial"/>
          <w:szCs w:val="22"/>
          <w:lang w:eastAsia="es-SV"/>
        </w:rPr>
        <w:t>.</w:t>
      </w:r>
    </w:p>
    <w:p w14:paraId="72BC66F7" w14:textId="77777777" w:rsidR="00A002E1" w:rsidRPr="00FB7D57" w:rsidRDefault="00A002E1" w:rsidP="00A002E1">
      <w:pPr>
        <w:rPr>
          <w:rFonts w:ascii="Candara" w:eastAsia="Calibri" w:hAnsi="Candara" w:cs="Arial"/>
          <w:bCs/>
          <w:szCs w:val="22"/>
          <w:lang w:eastAsia="es-SV"/>
        </w:rPr>
      </w:pPr>
    </w:p>
    <w:p w14:paraId="40C70AAA" w14:textId="77777777" w:rsidR="00A002E1" w:rsidRPr="00083639" w:rsidRDefault="00A002E1" w:rsidP="00A002E1">
      <w:pPr>
        <w:rPr>
          <w:rFonts w:ascii="Candara" w:eastAsia="Calibri" w:hAnsi="Candara" w:cs="Arial"/>
          <w:b/>
          <w:szCs w:val="22"/>
          <w:lang w:eastAsia="es-SV"/>
        </w:rPr>
      </w:pPr>
      <w:r w:rsidRPr="00FB7D57">
        <w:rPr>
          <w:rFonts w:ascii="Candara" w:eastAsia="Calibri" w:hAnsi="Candara" w:cs="Arial"/>
          <w:b/>
          <w:szCs w:val="22"/>
          <w:lang w:eastAsia="es-SV"/>
        </w:rPr>
        <w:t>EXPERIENCIA Y HABILIDADES:</w:t>
      </w:r>
    </w:p>
    <w:p w14:paraId="2EF0FC31" w14:textId="77777777" w:rsidR="00A002E1" w:rsidRPr="00083639" w:rsidRDefault="00A002E1" w:rsidP="00A002E1">
      <w:pPr>
        <w:rPr>
          <w:rFonts w:ascii="Candara" w:eastAsia="Calibri" w:hAnsi="Candara" w:cs="Arial"/>
          <w:b/>
          <w:szCs w:val="22"/>
          <w:u w:val="single"/>
          <w:lang w:eastAsia="es-SV"/>
        </w:rPr>
      </w:pPr>
    </w:p>
    <w:p w14:paraId="6E07B4DF" w14:textId="57744B4D" w:rsidR="00A002E1" w:rsidRPr="00083639" w:rsidRDefault="00A002E1" w:rsidP="00A002E1">
      <w:pPr>
        <w:rPr>
          <w:rFonts w:ascii="Candara" w:eastAsia="Calibri" w:hAnsi="Candara" w:cs="Arial"/>
          <w:szCs w:val="22"/>
          <w:lang w:eastAsia="es-SV"/>
        </w:rPr>
      </w:pPr>
      <w:r w:rsidRPr="00083639">
        <w:rPr>
          <w:rFonts w:ascii="Candara" w:eastAsia="Calibri" w:hAnsi="Candara" w:cs="Arial"/>
          <w:szCs w:val="22"/>
          <w:lang w:eastAsia="es-SV"/>
        </w:rPr>
        <w:t xml:space="preserve">El perfil del </w:t>
      </w:r>
      <w:r>
        <w:rPr>
          <w:rFonts w:ascii="Candara" w:eastAsia="Calibri" w:hAnsi="Candara" w:cs="Arial"/>
          <w:szCs w:val="22"/>
          <w:lang w:eastAsia="es-SV"/>
        </w:rPr>
        <w:t xml:space="preserve">(os) </w:t>
      </w:r>
      <w:r w:rsidR="00002169">
        <w:rPr>
          <w:rFonts w:ascii="Candara" w:eastAsia="Calibri" w:hAnsi="Candara" w:cs="Arial"/>
          <w:szCs w:val="22"/>
          <w:lang w:eastAsia="es-SV"/>
        </w:rPr>
        <w:t>facilitador</w:t>
      </w:r>
      <w:r>
        <w:rPr>
          <w:rFonts w:ascii="Candara" w:eastAsia="Calibri" w:hAnsi="Candara" w:cs="Arial"/>
          <w:szCs w:val="22"/>
          <w:lang w:eastAsia="es-SV"/>
        </w:rPr>
        <w:t xml:space="preserve"> (s) </w:t>
      </w:r>
      <w:r w:rsidRPr="00083639">
        <w:rPr>
          <w:rFonts w:ascii="Candara" w:eastAsia="Calibri" w:hAnsi="Candara" w:cs="Arial"/>
          <w:szCs w:val="22"/>
          <w:lang w:eastAsia="es-SV"/>
        </w:rPr>
        <w:t>a con</w:t>
      </w:r>
      <w:r>
        <w:rPr>
          <w:rFonts w:ascii="Candara" w:eastAsia="Calibri" w:hAnsi="Candara" w:cs="Arial"/>
          <w:szCs w:val="22"/>
          <w:lang w:eastAsia="es-SV"/>
        </w:rPr>
        <w:t>tratar para capacitar,</w:t>
      </w:r>
      <w:r w:rsidRPr="00083639">
        <w:rPr>
          <w:rFonts w:ascii="Candara" w:eastAsia="Calibri" w:hAnsi="Candara" w:cs="Arial"/>
          <w:szCs w:val="22"/>
          <w:lang w:eastAsia="es-SV"/>
        </w:rPr>
        <w:t xml:space="preserve"> debe incluir las siguientes características:</w:t>
      </w:r>
    </w:p>
    <w:p w14:paraId="38B2BD62" w14:textId="77777777" w:rsidR="00A002E1" w:rsidRPr="00083639" w:rsidRDefault="00A002E1" w:rsidP="00A002E1">
      <w:pPr>
        <w:rPr>
          <w:rFonts w:ascii="Candara" w:eastAsia="Calibri" w:hAnsi="Candara" w:cs="Arial"/>
          <w:szCs w:val="22"/>
          <w:lang w:eastAsia="es-SV"/>
        </w:rPr>
      </w:pPr>
    </w:p>
    <w:p w14:paraId="73F661E9" w14:textId="4FF234AE" w:rsidR="00DB241C" w:rsidRDefault="00DB241C" w:rsidP="00E36CF4">
      <w:pPr>
        <w:numPr>
          <w:ilvl w:val="0"/>
          <w:numId w:val="15"/>
        </w:numPr>
        <w:spacing w:line="276" w:lineRule="auto"/>
        <w:jc w:val="both"/>
        <w:rPr>
          <w:rFonts w:ascii="Candara" w:eastAsia="Calibri" w:hAnsi="Candara" w:cs="Arial"/>
          <w:szCs w:val="22"/>
          <w:lang w:eastAsia="es-SV"/>
        </w:rPr>
      </w:pPr>
      <w:r>
        <w:rPr>
          <w:rFonts w:ascii="Candara" w:eastAsia="Calibri" w:hAnsi="Candara" w:cs="Arial"/>
          <w:szCs w:val="22"/>
          <w:lang w:eastAsia="es-SV"/>
        </w:rPr>
        <w:t>Adaptación de contenidos y metodologías.</w:t>
      </w:r>
    </w:p>
    <w:p w14:paraId="19DBCAC2" w14:textId="637158A7" w:rsidR="00DB241C" w:rsidRDefault="00DB241C" w:rsidP="00E36CF4">
      <w:pPr>
        <w:numPr>
          <w:ilvl w:val="0"/>
          <w:numId w:val="15"/>
        </w:numPr>
        <w:spacing w:line="276" w:lineRule="auto"/>
        <w:jc w:val="both"/>
        <w:rPr>
          <w:rFonts w:ascii="Candara" w:eastAsia="Calibri" w:hAnsi="Candara" w:cs="Arial"/>
          <w:szCs w:val="22"/>
          <w:lang w:eastAsia="es-SV"/>
        </w:rPr>
      </w:pPr>
      <w:r>
        <w:rPr>
          <w:rFonts w:ascii="Candara" w:eastAsia="Calibri" w:hAnsi="Candara" w:cs="Arial"/>
          <w:szCs w:val="22"/>
          <w:lang w:eastAsia="es-SV"/>
        </w:rPr>
        <w:t xml:space="preserve">Experiencia en </w:t>
      </w:r>
      <w:r w:rsidR="00AC176B">
        <w:rPr>
          <w:rFonts w:ascii="Candara" w:eastAsia="Calibri" w:hAnsi="Candara" w:cs="Arial"/>
          <w:szCs w:val="22"/>
          <w:lang w:eastAsia="es-SV"/>
        </w:rPr>
        <w:t>capacitar sobre el tema</w:t>
      </w:r>
    </w:p>
    <w:p w14:paraId="41DB57ED" w14:textId="3760F468" w:rsidR="00DB241C" w:rsidRDefault="00DB241C" w:rsidP="00E36CF4">
      <w:pPr>
        <w:numPr>
          <w:ilvl w:val="0"/>
          <w:numId w:val="15"/>
        </w:numPr>
        <w:spacing w:line="276" w:lineRule="auto"/>
        <w:jc w:val="both"/>
        <w:rPr>
          <w:rFonts w:ascii="Candara" w:eastAsia="Calibri" w:hAnsi="Candara" w:cs="Arial"/>
          <w:szCs w:val="22"/>
          <w:lang w:eastAsia="es-SV"/>
        </w:rPr>
      </w:pPr>
      <w:r>
        <w:rPr>
          <w:rFonts w:ascii="Candara" w:eastAsia="Calibri" w:hAnsi="Candara" w:cs="Arial"/>
          <w:szCs w:val="22"/>
          <w:lang w:eastAsia="es-SV"/>
        </w:rPr>
        <w:t>Habilidades de gestión de grupo</w:t>
      </w:r>
    </w:p>
    <w:p w14:paraId="04CA47F4" w14:textId="77777777" w:rsidR="00A002E1" w:rsidRPr="00083639" w:rsidRDefault="00A002E1" w:rsidP="00E36CF4">
      <w:pPr>
        <w:numPr>
          <w:ilvl w:val="0"/>
          <w:numId w:val="15"/>
        </w:numPr>
        <w:spacing w:line="276" w:lineRule="auto"/>
        <w:jc w:val="both"/>
        <w:rPr>
          <w:rFonts w:ascii="Candara" w:eastAsia="Calibri" w:hAnsi="Candara" w:cs="Arial"/>
          <w:szCs w:val="22"/>
          <w:lang w:eastAsia="es-SV"/>
        </w:rPr>
      </w:pPr>
      <w:r w:rsidRPr="00083639">
        <w:rPr>
          <w:rFonts w:ascii="Candara" w:eastAsia="Calibri" w:hAnsi="Candara" w:cs="Arial"/>
          <w:szCs w:val="22"/>
          <w:lang w:eastAsia="es-SV"/>
        </w:rPr>
        <w:t>Conocimiento profundo de las metodol</w:t>
      </w:r>
      <w:r>
        <w:rPr>
          <w:rFonts w:ascii="Candara" w:eastAsia="Calibri" w:hAnsi="Candara" w:cs="Arial"/>
          <w:szCs w:val="22"/>
          <w:lang w:eastAsia="es-SV"/>
        </w:rPr>
        <w:t>ogías y herramientas a utilizar</w:t>
      </w:r>
      <w:r w:rsidRPr="00083639">
        <w:rPr>
          <w:rFonts w:ascii="Candara" w:eastAsia="Calibri" w:hAnsi="Candara" w:cs="Arial"/>
          <w:szCs w:val="22"/>
          <w:lang w:eastAsia="es-SV"/>
        </w:rPr>
        <w:t>.</w:t>
      </w:r>
    </w:p>
    <w:p w14:paraId="5F37194E" w14:textId="77777777" w:rsidR="00A002E1" w:rsidRDefault="00A002E1" w:rsidP="00E36CF4">
      <w:pPr>
        <w:numPr>
          <w:ilvl w:val="0"/>
          <w:numId w:val="15"/>
        </w:numPr>
        <w:spacing w:line="276" w:lineRule="auto"/>
        <w:jc w:val="both"/>
        <w:rPr>
          <w:rFonts w:ascii="Candara" w:eastAsia="Calibri" w:hAnsi="Candara" w:cs="Arial"/>
          <w:szCs w:val="22"/>
          <w:lang w:eastAsia="es-SV"/>
        </w:rPr>
      </w:pPr>
      <w:r>
        <w:rPr>
          <w:rFonts w:ascii="Candara" w:eastAsia="Calibri" w:hAnsi="Candara" w:cs="Arial"/>
          <w:szCs w:val="22"/>
          <w:lang w:eastAsia="es-SV"/>
        </w:rPr>
        <w:t>Habilidad para motivar a las participantes.</w:t>
      </w:r>
    </w:p>
    <w:p w14:paraId="3102D28F" w14:textId="77777777" w:rsidR="00A002E1" w:rsidRPr="00083639" w:rsidRDefault="00A002E1" w:rsidP="00E36CF4">
      <w:pPr>
        <w:numPr>
          <w:ilvl w:val="0"/>
          <w:numId w:val="15"/>
        </w:numPr>
        <w:spacing w:line="276" w:lineRule="auto"/>
        <w:jc w:val="both"/>
        <w:rPr>
          <w:rFonts w:ascii="Candara" w:eastAsia="Calibri" w:hAnsi="Candara" w:cs="Arial"/>
          <w:szCs w:val="22"/>
          <w:lang w:eastAsia="es-SV"/>
        </w:rPr>
      </w:pPr>
      <w:r w:rsidRPr="00083639">
        <w:rPr>
          <w:rFonts w:ascii="Candara" w:eastAsia="Calibri" w:hAnsi="Candara" w:cs="Arial"/>
          <w:szCs w:val="22"/>
          <w:lang w:eastAsia="es-SV"/>
        </w:rPr>
        <w:t>Habilidad para impartir sesiones de capacitación teórica y práctica, utilizando ejemplos y casos reales para facilitar el aprendizaje.</w:t>
      </w:r>
    </w:p>
    <w:p w14:paraId="545492C3" w14:textId="77777777" w:rsidR="00A002E1" w:rsidRPr="00083639" w:rsidRDefault="00A002E1" w:rsidP="00E36CF4">
      <w:pPr>
        <w:numPr>
          <w:ilvl w:val="0"/>
          <w:numId w:val="15"/>
        </w:numPr>
        <w:spacing w:line="276" w:lineRule="auto"/>
        <w:jc w:val="both"/>
        <w:rPr>
          <w:rFonts w:ascii="Candara" w:eastAsia="Calibri" w:hAnsi="Candara" w:cs="Arial"/>
          <w:szCs w:val="22"/>
          <w:lang w:eastAsia="es-SV"/>
        </w:rPr>
      </w:pPr>
      <w:r w:rsidRPr="00083639">
        <w:rPr>
          <w:rFonts w:ascii="Candara" w:eastAsia="Calibri" w:hAnsi="Candara" w:cs="Arial"/>
          <w:szCs w:val="22"/>
          <w:lang w:eastAsia="es-SV"/>
        </w:rPr>
        <w:t>Habilidad para proporcionar retroalimentació</w:t>
      </w:r>
      <w:r>
        <w:rPr>
          <w:rFonts w:ascii="Candara" w:eastAsia="Calibri" w:hAnsi="Candara" w:cs="Arial"/>
          <w:szCs w:val="22"/>
          <w:lang w:eastAsia="es-SV"/>
        </w:rPr>
        <w:t>n constante y apoyo técnico a la</w:t>
      </w:r>
      <w:r w:rsidRPr="00083639">
        <w:rPr>
          <w:rFonts w:ascii="Candara" w:eastAsia="Calibri" w:hAnsi="Candara" w:cs="Arial"/>
          <w:szCs w:val="22"/>
          <w:lang w:eastAsia="es-SV"/>
        </w:rPr>
        <w:t>s participantes durante el proceso de capacitación.</w:t>
      </w:r>
    </w:p>
    <w:p w14:paraId="4B8F225F" w14:textId="77777777" w:rsidR="00A002E1" w:rsidRPr="00083639" w:rsidRDefault="00A002E1" w:rsidP="00E36CF4">
      <w:pPr>
        <w:numPr>
          <w:ilvl w:val="0"/>
          <w:numId w:val="15"/>
        </w:numPr>
        <w:spacing w:line="276" w:lineRule="auto"/>
        <w:jc w:val="both"/>
        <w:rPr>
          <w:rFonts w:ascii="Candara" w:eastAsia="Calibri" w:hAnsi="Candara" w:cs="Arial"/>
          <w:szCs w:val="22"/>
          <w:lang w:eastAsia="es-SV"/>
        </w:rPr>
      </w:pPr>
      <w:r w:rsidRPr="00083639">
        <w:rPr>
          <w:rFonts w:ascii="Candara" w:eastAsia="Calibri" w:hAnsi="Candara" w:cs="Arial"/>
          <w:szCs w:val="22"/>
          <w:lang w:eastAsia="es-SV"/>
        </w:rPr>
        <w:t>Habilidad</w:t>
      </w:r>
      <w:r>
        <w:rPr>
          <w:rFonts w:ascii="Candara" w:eastAsia="Calibri" w:hAnsi="Candara" w:cs="Arial"/>
          <w:szCs w:val="22"/>
          <w:lang w:eastAsia="es-SV"/>
        </w:rPr>
        <w:t xml:space="preserve"> para evaluar el desempeño de la</w:t>
      </w:r>
      <w:r w:rsidRPr="00083639">
        <w:rPr>
          <w:rFonts w:ascii="Candara" w:eastAsia="Calibri" w:hAnsi="Candara" w:cs="Arial"/>
          <w:szCs w:val="22"/>
          <w:lang w:eastAsia="es-SV"/>
        </w:rPr>
        <w:t>s participantes.</w:t>
      </w:r>
    </w:p>
    <w:p w14:paraId="4D26870E" w14:textId="77777777" w:rsidR="00A002E1" w:rsidRPr="00083639" w:rsidRDefault="00A002E1" w:rsidP="00E36CF4">
      <w:pPr>
        <w:numPr>
          <w:ilvl w:val="0"/>
          <w:numId w:val="15"/>
        </w:numPr>
        <w:spacing w:line="276" w:lineRule="auto"/>
        <w:jc w:val="both"/>
        <w:rPr>
          <w:rFonts w:ascii="Candara" w:eastAsia="Calibri" w:hAnsi="Candara" w:cs="Arial"/>
          <w:szCs w:val="22"/>
          <w:lang w:eastAsia="es-SV"/>
        </w:rPr>
      </w:pPr>
      <w:r w:rsidRPr="00083639">
        <w:rPr>
          <w:rFonts w:ascii="Candara" w:eastAsia="Calibri" w:hAnsi="Candara" w:cs="Arial"/>
          <w:szCs w:val="22"/>
          <w:lang w:eastAsia="es-SV"/>
        </w:rPr>
        <w:t xml:space="preserve">Experiencia General: al menos 10 años a partir de la </w:t>
      </w:r>
      <w:r>
        <w:rPr>
          <w:rFonts w:ascii="Candara" w:eastAsia="Calibri" w:hAnsi="Candara" w:cs="Arial"/>
          <w:szCs w:val="22"/>
          <w:lang w:eastAsia="es-SV"/>
        </w:rPr>
        <w:t>emisión del Título Profesional</w:t>
      </w:r>
      <w:r w:rsidRPr="00083639">
        <w:rPr>
          <w:rFonts w:ascii="Candara" w:eastAsia="Calibri" w:hAnsi="Candara" w:cs="Arial"/>
          <w:szCs w:val="22"/>
          <w:lang w:eastAsia="es-SV"/>
        </w:rPr>
        <w:t>.</w:t>
      </w:r>
    </w:p>
    <w:p w14:paraId="5A17F72E" w14:textId="77777777" w:rsidR="00A002E1" w:rsidRPr="00083639" w:rsidRDefault="00A002E1" w:rsidP="00E36CF4">
      <w:pPr>
        <w:numPr>
          <w:ilvl w:val="0"/>
          <w:numId w:val="15"/>
        </w:numPr>
        <w:spacing w:line="276" w:lineRule="auto"/>
        <w:jc w:val="both"/>
        <w:rPr>
          <w:rFonts w:ascii="Candara" w:eastAsia="Calibri" w:hAnsi="Candara" w:cs="Arial"/>
          <w:szCs w:val="22"/>
          <w:lang w:eastAsia="es-SV"/>
        </w:rPr>
      </w:pPr>
      <w:r w:rsidRPr="00083639">
        <w:rPr>
          <w:rFonts w:ascii="Candara" w:eastAsia="Calibri" w:hAnsi="Candara" w:cs="Arial"/>
          <w:szCs w:val="22"/>
          <w:lang w:eastAsia="es-SV"/>
        </w:rPr>
        <w:t>Proactivo/a, integrador/a, Líder, buenas relaciones interpersonales, facilidad para comunicarse, y trabajar en equipo.</w:t>
      </w:r>
    </w:p>
    <w:p w14:paraId="64728A68" w14:textId="77777777" w:rsidR="00A002E1" w:rsidRPr="00083639" w:rsidRDefault="00A002E1" w:rsidP="00A002E1">
      <w:pPr>
        <w:jc w:val="both"/>
        <w:rPr>
          <w:rFonts w:ascii="Candara" w:eastAsia="Calibri" w:hAnsi="Candara" w:cs="Arial"/>
          <w:b/>
          <w:szCs w:val="22"/>
          <w:lang w:eastAsia="es-SV"/>
        </w:rPr>
      </w:pPr>
    </w:p>
    <w:p w14:paraId="1934AACD" w14:textId="77777777" w:rsidR="00A002E1" w:rsidRPr="00083639" w:rsidRDefault="00A002E1" w:rsidP="00A002E1">
      <w:pPr>
        <w:jc w:val="both"/>
        <w:rPr>
          <w:rFonts w:ascii="Candara" w:eastAsia="Calibri" w:hAnsi="Candara" w:cs="Arial"/>
          <w:b/>
          <w:szCs w:val="22"/>
          <w:lang w:eastAsia="es-SV"/>
        </w:rPr>
      </w:pPr>
    </w:p>
    <w:p w14:paraId="148926FC" w14:textId="77777777" w:rsidR="00A002E1" w:rsidRPr="00083639" w:rsidRDefault="00A002E1" w:rsidP="00A002E1">
      <w:pPr>
        <w:rPr>
          <w:rFonts w:ascii="Candara" w:eastAsia="Calibri" w:hAnsi="Candara" w:cs="Arial"/>
          <w:b/>
          <w:szCs w:val="22"/>
          <w:lang w:eastAsia="es-SV"/>
        </w:rPr>
      </w:pPr>
      <w:r w:rsidRPr="00083639">
        <w:rPr>
          <w:rFonts w:ascii="Candara" w:eastAsia="Calibri" w:hAnsi="Candara" w:cs="Arial"/>
          <w:b/>
          <w:szCs w:val="22"/>
          <w:lang w:eastAsia="es-SV"/>
        </w:rPr>
        <w:t>CONDICIONES DE CUMPLIMIENTO:</w:t>
      </w:r>
    </w:p>
    <w:p w14:paraId="6CA940F9" w14:textId="77777777" w:rsidR="00A002E1" w:rsidRPr="00083639" w:rsidRDefault="00A002E1" w:rsidP="00A002E1">
      <w:pPr>
        <w:rPr>
          <w:rFonts w:ascii="Candara" w:eastAsia="Calibri" w:hAnsi="Candara" w:cs="Arial"/>
          <w:b/>
          <w:bCs/>
          <w:szCs w:val="22"/>
          <w:lang w:eastAsia="es-SV"/>
        </w:rPr>
      </w:pPr>
    </w:p>
    <w:p w14:paraId="7950D67C" w14:textId="77777777" w:rsidR="00A002E1" w:rsidRPr="00083639" w:rsidRDefault="00A002E1" w:rsidP="00A002E1">
      <w:pPr>
        <w:rPr>
          <w:rFonts w:ascii="Candara" w:eastAsia="Calibri" w:hAnsi="Candara" w:cs="Arial"/>
          <w:bCs/>
          <w:szCs w:val="22"/>
          <w:lang w:eastAsia="es-SV"/>
        </w:rPr>
      </w:pPr>
      <w:bookmarkStart w:id="2" w:name="_Hlk176309594"/>
    </w:p>
    <w:p w14:paraId="2B06AC92" w14:textId="7DA207BE" w:rsidR="00851952" w:rsidRPr="00851952" w:rsidRDefault="00851952" w:rsidP="00E36CF4">
      <w:pPr>
        <w:numPr>
          <w:ilvl w:val="0"/>
          <w:numId w:val="14"/>
        </w:numPr>
        <w:jc w:val="both"/>
        <w:rPr>
          <w:rFonts w:ascii="Candara" w:eastAsia="Calibri" w:hAnsi="Candara" w:cs="Arial"/>
          <w:szCs w:val="22"/>
          <w:lang w:eastAsia="es-SV"/>
        </w:rPr>
      </w:pPr>
      <w:r w:rsidRPr="00851952">
        <w:rPr>
          <w:rFonts w:ascii="Candara" w:eastAsia="Calibri" w:hAnsi="Candara" w:cs="Arial"/>
          <w:szCs w:val="22"/>
          <w:lang w:eastAsia="es-SV"/>
        </w:rPr>
        <w:t>Previo al inicio a la capacitación, deberá entregar un programa detallado del contenido a desarrollar en cada jornada, a fin de poder evaluar el cumplimiento del contenido solicitado en el curso.</w:t>
      </w:r>
    </w:p>
    <w:p w14:paraId="2D4159C5" w14:textId="7BE5051E" w:rsidR="00A002E1" w:rsidRPr="00083639" w:rsidRDefault="00A002E1" w:rsidP="00E36CF4">
      <w:pPr>
        <w:numPr>
          <w:ilvl w:val="0"/>
          <w:numId w:val="14"/>
        </w:numPr>
        <w:jc w:val="both"/>
        <w:rPr>
          <w:rFonts w:ascii="Candara" w:eastAsia="Calibri" w:hAnsi="Candara" w:cs="Arial"/>
          <w:b/>
          <w:bCs/>
          <w:szCs w:val="22"/>
          <w:lang w:eastAsia="es-SV"/>
        </w:rPr>
      </w:pPr>
      <w:r w:rsidRPr="00083639">
        <w:rPr>
          <w:rFonts w:ascii="Candara" w:eastAsia="Calibri" w:hAnsi="Candara" w:cs="Arial"/>
          <w:bCs/>
          <w:szCs w:val="22"/>
          <w:lang w:eastAsia="es-SV"/>
        </w:rPr>
        <w:lastRenderedPageBreak/>
        <w:t xml:space="preserve">Entregar a cada participante el material didáctico </w:t>
      </w:r>
      <w:r w:rsidR="00851952">
        <w:rPr>
          <w:rFonts w:ascii="Candara" w:eastAsia="Calibri" w:hAnsi="Candara" w:cs="Arial"/>
          <w:bCs/>
          <w:szCs w:val="22"/>
          <w:lang w:eastAsia="es-SV"/>
        </w:rPr>
        <w:t>a utilizarse durante</w:t>
      </w:r>
      <w:r w:rsidRPr="00083639">
        <w:rPr>
          <w:rFonts w:ascii="Candara" w:eastAsia="Calibri" w:hAnsi="Candara" w:cs="Arial"/>
          <w:bCs/>
          <w:szCs w:val="22"/>
          <w:lang w:eastAsia="es-SV"/>
        </w:rPr>
        <w:t xml:space="preserve"> el desarrollo de</w:t>
      </w:r>
      <w:r w:rsidR="00851952">
        <w:rPr>
          <w:rFonts w:ascii="Candara" w:eastAsia="Calibri" w:hAnsi="Candara" w:cs="Arial"/>
          <w:bCs/>
          <w:szCs w:val="22"/>
          <w:lang w:eastAsia="es-SV"/>
        </w:rPr>
        <w:t>l curso, permitiendo reforzar y retroalimentar los temas vistos al equipo participante.</w:t>
      </w:r>
    </w:p>
    <w:p w14:paraId="3F1DA4D2" w14:textId="77777777" w:rsidR="00A002E1" w:rsidRPr="00083639" w:rsidRDefault="00A002E1" w:rsidP="00A002E1">
      <w:pPr>
        <w:rPr>
          <w:rFonts w:ascii="Candara" w:eastAsia="Calibri" w:hAnsi="Candara" w:cs="Arial"/>
          <w:bCs/>
          <w:szCs w:val="22"/>
          <w:lang w:eastAsia="es-SV"/>
        </w:rPr>
      </w:pPr>
    </w:p>
    <w:p w14:paraId="6F48E65A" w14:textId="3332AC32" w:rsidR="00A002E1" w:rsidRPr="00083639" w:rsidRDefault="00AC176B" w:rsidP="00E36CF4">
      <w:pPr>
        <w:numPr>
          <w:ilvl w:val="0"/>
          <w:numId w:val="14"/>
        </w:numPr>
        <w:rPr>
          <w:rFonts w:ascii="Candara" w:eastAsia="Calibri" w:hAnsi="Candara" w:cs="Arial"/>
          <w:b/>
          <w:bCs/>
          <w:szCs w:val="22"/>
          <w:lang w:eastAsia="es-SV"/>
        </w:rPr>
      </w:pPr>
      <w:r>
        <w:rPr>
          <w:rFonts w:ascii="Candara" w:eastAsia="Calibri" w:hAnsi="Candara" w:cs="Arial"/>
          <w:bCs/>
          <w:szCs w:val="22"/>
          <w:lang w:eastAsia="es-SV"/>
        </w:rPr>
        <w:t>El desar</w:t>
      </w:r>
      <w:r w:rsidR="002F517F">
        <w:rPr>
          <w:rFonts w:ascii="Candara" w:eastAsia="Calibri" w:hAnsi="Candara" w:cs="Arial"/>
          <w:bCs/>
          <w:szCs w:val="22"/>
          <w:lang w:eastAsia="es-SV"/>
        </w:rPr>
        <w:t xml:space="preserve">rollo del curso será en sesiones </w:t>
      </w:r>
      <w:r w:rsidR="00A002E1">
        <w:rPr>
          <w:rFonts w:ascii="Candara" w:eastAsia="Calibri" w:hAnsi="Candara" w:cs="Arial"/>
          <w:bCs/>
          <w:szCs w:val="22"/>
          <w:lang w:eastAsia="es-SV"/>
        </w:rPr>
        <w:t>p</w:t>
      </w:r>
      <w:r w:rsidR="00A002E1" w:rsidRPr="00083639">
        <w:rPr>
          <w:rFonts w:ascii="Candara" w:eastAsia="Calibri" w:hAnsi="Candara" w:cs="Arial"/>
          <w:bCs/>
          <w:szCs w:val="22"/>
          <w:lang w:eastAsia="es-SV"/>
        </w:rPr>
        <w:t>resencial</w:t>
      </w:r>
      <w:r w:rsidR="002F517F">
        <w:rPr>
          <w:rFonts w:ascii="Candara" w:eastAsia="Calibri" w:hAnsi="Candara" w:cs="Arial"/>
          <w:bCs/>
          <w:szCs w:val="22"/>
          <w:lang w:eastAsia="es-SV"/>
        </w:rPr>
        <w:t>es</w:t>
      </w:r>
      <w:r w:rsidR="00A002E1">
        <w:rPr>
          <w:rFonts w:ascii="Candara" w:eastAsia="Calibri" w:hAnsi="Candara" w:cs="Arial"/>
          <w:bCs/>
          <w:szCs w:val="22"/>
          <w:lang w:eastAsia="es-SV"/>
        </w:rPr>
        <w:t>.</w:t>
      </w:r>
    </w:p>
    <w:p w14:paraId="5AB9F145" w14:textId="77777777" w:rsidR="00A002E1" w:rsidRPr="00083639" w:rsidRDefault="00A002E1" w:rsidP="00A002E1">
      <w:pPr>
        <w:pStyle w:val="Prrafodelista"/>
        <w:rPr>
          <w:rFonts w:ascii="Candara" w:eastAsia="Calibri" w:hAnsi="Candara" w:cs="Arial"/>
          <w:bCs/>
          <w:lang w:eastAsia="es-SV"/>
        </w:rPr>
      </w:pPr>
    </w:p>
    <w:p w14:paraId="2A69D788" w14:textId="1D6C225A" w:rsidR="00A002E1" w:rsidRPr="00083639" w:rsidRDefault="00A002E1" w:rsidP="00E36CF4">
      <w:pPr>
        <w:numPr>
          <w:ilvl w:val="0"/>
          <w:numId w:val="14"/>
        </w:numPr>
        <w:jc w:val="both"/>
        <w:rPr>
          <w:rFonts w:ascii="Candara" w:eastAsia="Calibri" w:hAnsi="Candara" w:cs="Arial"/>
          <w:b/>
          <w:bCs/>
          <w:szCs w:val="22"/>
          <w:lang w:eastAsia="es-SV"/>
        </w:rPr>
      </w:pPr>
      <w:r>
        <w:rPr>
          <w:rFonts w:ascii="Candara" w:eastAsia="Calibri" w:hAnsi="Candara" w:cs="Arial"/>
          <w:bCs/>
          <w:szCs w:val="22"/>
          <w:lang w:eastAsia="es-SV"/>
        </w:rPr>
        <w:t>El oferente</w:t>
      </w:r>
      <w:r w:rsidRPr="00083639">
        <w:rPr>
          <w:rFonts w:ascii="Candara" w:eastAsia="Calibri" w:hAnsi="Candara" w:cs="Arial"/>
          <w:bCs/>
          <w:szCs w:val="22"/>
          <w:lang w:eastAsia="es-SV"/>
        </w:rPr>
        <w:t xml:space="preserve"> asumirá </w:t>
      </w:r>
      <w:r>
        <w:rPr>
          <w:rFonts w:ascii="Candara" w:eastAsia="Calibri" w:hAnsi="Candara" w:cs="Arial"/>
          <w:bCs/>
          <w:szCs w:val="22"/>
          <w:lang w:eastAsia="es-SV"/>
        </w:rPr>
        <w:t xml:space="preserve">costos de </w:t>
      </w:r>
      <w:r w:rsidRPr="00083639">
        <w:rPr>
          <w:rFonts w:ascii="Candara" w:eastAsia="Calibri" w:hAnsi="Candara" w:cs="Arial"/>
          <w:bCs/>
          <w:szCs w:val="22"/>
          <w:lang w:eastAsia="es-SV"/>
        </w:rPr>
        <w:t xml:space="preserve">local y gastos de </w:t>
      </w:r>
      <w:r w:rsidR="00FD2BE8">
        <w:rPr>
          <w:rFonts w:ascii="Candara" w:eastAsia="Calibri" w:hAnsi="Candara" w:cs="Arial"/>
          <w:bCs/>
          <w:szCs w:val="22"/>
          <w:lang w:eastAsia="es-SV"/>
        </w:rPr>
        <w:t>refrigerio (dulce y salado), estación de agua y café, durante las jornadas</w:t>
      </w:r>
      <w:r>
        <w:rPr>
          <w:rFonts w:ascii="Candara" w:eastAsia="Calibri" w:hAnsi="Candara" w:cs="Arial"/>
          <w:bCs/>
          <w:szCs w:val="22"/>
          <w:lang w:eastAsia="es-SV"/>
        </w:rPr>
        <w:t xml:space="preserve"> de c</w:t>
      </w:r>
      <w:r w:rsidRPr="00083639">
        <w:rPr>
          <w:rFonts w:ascii="Candara" w:eastAsia="Calibri" w:hAnsi="Candara" w:cs="Arial"/>
          <w:bCs/>
          <w:szCs w:val="22"/>
          <w:lang w:eastAsia="es-SV"/>
        </w:rPr>
        <w:t>apacitación</w:t>
      </w:r>
      <w:r w:rsidR="00851952">
        <w:rPr>
          <w:rFonts w:ascii="Candara" w:eastAsia="Calibri" w:hAnsi="Candara" w:cs="Arial"/>
          <w:bCs/>
          <w:szCs w:val="22"/>
          <w:lang w:eastAsia="es-SV"/>
        </w:rPr>
        <w:t xml:space="preserve"> </w:t>
      </w:r>
      <w:proofErr w:type="gramStart"/>
      <w:r w:rsidR="00851952">
        <w:rPr>
          <w:rFonts w:ascii="Candara" w:eastAsia="Calibri" w:hAnsi="Candara" w:cs="Arial"/>
          <w:bCs/>
          <w:szCs w:val="22"/>
          <w:lang w:eastAsia="es-SV"/>
        </w:rPr>
        <w:t>de acuerdo al</w:t>
      </w:r>
      <w:proofErr w:type="gramEnd"/>
      <w:r w:rsidR="00851952">
        <w:rPr>
          <w:rFonts w:ascii="Candara" w:eastAsia="Calibri" w:hAnsi="Candara" w:cs="Arial"/>
          <w:bCs/>
          <w:szCs w:val="22"/>
          <w:lang w:eastAsia="es-SV"/>
        </w:rPr>
        <w:t xml:space="preserve"> número de participantes indicado.</w:t>
      </w:r>
    </w:p>
    <w:p w14:paraId="397E52B9" w14:textId="77777777" w:rsidR="00A002E1" w:rsidRPr="00083639" w:rsidRDefault="00A002E1" w:rsidP="00A002E1">
      <w:pPr>
        <w:jc w:val="both"/>
        <w:rPr>
          <w:rFonts w:ascii="Candara" w:eastAsia="Calibri" w:hAnsi="Candara" w:cs="Arial"/>
          <w:szCs w:val="22"/>
          <w:lang w:eastAsia="es-SV"/>
        </w:rPr>
      </w:pPr>
    </w:p>
    <w:p w14:paraId="3E3866A3" w14:textId="77777777" w:rsidR="00A002E1" w:rsidRPr="00083639" w:rsidRDefault="00A002E1" w:rsidP="00E36CF4">
      <w:pPr>
        <w:numPr>
          <w:ilvl w:val="0"/>
          <w:numId w:val="14"/>
        </w:numPr>
        <w:jc w:val="both"/>
        <w:rPr>
          <w:rFonts w:ascii="Candara" w:eastAsia="Calibri" w:hAnsi="Candara" w:cs="Arial"/>
          <w:szCs w:val="22"/>
          <w:lang w:eastAsia="es-SV"/>
        </w:rPr>
      </w:pPr>
      <w:r w:rsidRPr="00083639">
        <w:rPr>
          <w:rFonts w:ascii="Candara" w:eastAsia="Calibri" w:hAnsi="Candara" w:cs="Arial"/>
          <w:szCs w:val="22"/>
          <w:lang w:eastAsia="es-SV"/>
        </w:rPr>
        <w:t xml:space="preserve">Durante el desarrollo de los eventos el </w:t>
      </w:r>
      <w:r>
        <w:rPr>
          <w:rFonts w:ascii="Candara" w:eastAsia="Calibri" w:hAnsi="Candara" w:cs="Arial"/>
          <w:szCs w:val="22"/>
          <w:lang w:eastAsia="es-SV"/>
        </w:rPr>
        <w:t>oferente</w:t>
      </w:r>
      <w:r w:rsidRPr="00083639">
        <w:rPr>
          <w:rFonts w:ascii="Candara" w:eastAsia="Calibri" w:hAnsi="Candara" w:cs="Arial"/>
          <w:szCs w:val="22"/>
          <w:lang w:eastAsia="es-SV"/>
        </w:rPr>
        <w:t xml:space="preserve"> llevará el control de asistencia de los participantes, tanto entrada como de salida.</w:t>
      </w:r>
    </w:p>
    <w:p w14:paraId="14C6567B" w14:textId="77777777" w:rsidR="00A002E1" w:rsidRPr="00083639" w:rsidRDefault="00A002E1" w:rsidP="00A002E1">
      <w:pPr>
        <w:rPr>
          <w:rFonts w:ascii="Candara" w:eastAsia="Calibri" w:hAnsi="Candara" w:cs="Arial"/>
          <w:szCs w:val="22"/>
          <w:lang w:eastAsia="es-SV"/>
        </w:rPr>
      </w:pPr>
    </w:p>
    <w:p w14:paraId="17F0694E" w14:textId="77777777" w:rsidR="00A002E1" w:rsidRPr="00083639" w:rsidRDefault="00A002E1" w:rsidP="00E36CF4">
      <w:pPr>
        <w:numPr>
          <w:ilvl w:val="0"/>
          <w:numId w:val="14"/>
        </w:numPr>
        <w:jc w:val="both"/>
        <w:rPr>
          <w:rFonts w:ascii="Candara" w:eastAsia="Calibri" w:hAnsi="Candara" w:cs="Arial"/>
          <w:bCs/>
          <w:szCs w:val="22"/>
          <w:lang w:eastAsia="es-SV"/>
        </w:rPr>
      </w:pPr>
      <w:r w:rsidRPr="00083639">
        <w:rPr>
          <w:rFonts w:ascii="Candara" w:eastAsia="Calibri" w:hAnsi="Candara" w:cs="Arial"/>
          <w:bCs/>
          <w:szCs w:val="22"/>
          <w:lang w:eastAsia="es-SV"/>
        </w:rPr>
        <w:t xml:space="preserve">Finalizado el curso de capacitación reproducir el formulario, para los participantes a fin de evaluar el contenido y el grado de satisfacción de la capacitación recibida. </w:t>
      </w:r>
    </w:p>
    <w:p w14:paraId="7D0486C9" w14:textId="77777777" w:rsidR="00A002E1" w:rsidRPr="00083639" w:rsidRDefault="00A002E1" w:rsidP="00A002E1">
      <w:pPr>
        <w:rPr>
          <w:rFonts w:ascii="Candara" w:eastAsia="Calibri" w:hAnsi="Candara" w:cs="Arial"/>
          <w:bCs/>
          <w:szCs w:val="22"/>
          <w:lang w:eastAsia="es-SV"/>
        </w:rPr>
      </w:pPr>
    </w:p>
    <w:p w14:paraId="31B3C8BA" w14:textId="77777777" w:rsidR="00A002E1" w:rsidRPr="00083639" w:rsidRDefault="00A002E1" w:rsidP="00E36CF4">
      <w:pPr>
        <w:numPr>
          <w:ilvl w:val="0"/>
          <w:numId w:val="14"/>
        </w:numPr>
        <w:jc w:val="both"/>
        <w:rPr>
          <w:rFonts w:ascii="Candara" w:eastAsia="Calibri" w:hAnsi="Candara" w:cs="Arial"/>
          <w:bCs/>
          <w:szCs w:val="22"/>
          <w:lang w:eastAsia="es-SV"/>
        </w:rPr>
      </w:pPr>
      <w:r w:rsidRPr="00083639">
        <w:rPr>
          <w:rFonts w:ascii="Candara" w:eastAsia="Calibri" w:hAnsi="Candara" w:cs="Arial"/>
          <w:bCs/>
          <w:szCs w:val="22"/>
          <w:lang w:eastAsia="es-SV"/>
        </w:rPr>
        <w:t xml:space="preserve">El formulario de satisfacción deberá ser avalado por el Administrador del contrato, por lo menos tres días hábiles de su aplicación. </w:t>
      </w:r>
    </w:p>
    <w:p w14:paraId="59285D36" w14:textId="77777777" w:rsidR="00A002E1" w:rsidRPr="00083639" w:rsidRDefault="00A002E1" w:rsidP="00A002E1">
      <w:pPr>
        <w:rPr>
          <w:rFonts w:ascii="Candara" w:eastAsia="Calibri" w:hAnsi="Candara" w:cs="Arial"/>
          <w:bCs/>
          <w:szCs w:val="22"/>
          <w:lang w:eastAsia="es-SV"/>
        </w:rPr>
      </w:pPr>
    </w:p>
    <w:p w14:paraId="7C8CD20E" w14:textId="77777777" w:rsidR="00A002E1" w:rsidRPr="00083639" w:rsidRDefault="00A002E1" w:rsidP="00E36CF4">
      <w:pPr>
        <w:numPr>
          <w:ilvl w:val="0"/>
          <w:numId w:val="14"/>
        </w:numPr>
        <w:rPr>
          <w:rFonts w:ascii="Candara" w:eastAsia="Calibri" w:hAnsi="Candara" w:cs="Arial"/>
          <w:bCs/>
          <w:szCs w:val="22"/>
          <w:lang w:eastAsia="es-SV"/>
        </w:rPr>
      </w:pPr>
      <w:r w:rsidRPr="00083639">
        <w:rPr>
          <w:rFonts w:ascii="Candara" w:eastAsia="Calibri" w:hAnsi="Candara" w:cs="Arial"/>
          <w:bCs/>
          <w:szCs w:val="22"/>
          <w:lang w:eastAsia="es-SV"/>
        </w:rPr>
        <w:t>Entregar diplomas de asistencia a cada participante en original.</w:t>
      </w:r>
    </w:p>
    <w:p w14:paraId="41636370" w14:textId="77777777" w:rsidR="00A002E1" w:rsidRPr="00083639" w:rsidRDefault="00A002E1" w:rsidP="00A002E1">
      <w:pPr>
        <w:rPr>
          <w:rFonts w:ascii="Candara" w:eastAsia="Calibri" w:hAnsi="Candara" w:cs="Arial"/>
          <w:bCs/>
          <w:szCs w:val="22"/>
          <w:lang w:eastAsia="es-SV"/>
        </w:rPr>
      </w:pPr>
    </w:p>
    <w:p w14:paraId="1CEA9F60" w14:textId="34A044B0" w:rsidR="00A002E1" w:rsidRPr="00083639" w:rsidRDefault="00A002E1" w:rsidP="00E36CF4">
      <w:pPr>
        <w:numPr>
          <w:ilvl w:val="0"/>
          <w:numId w:val="14"/>
        </w:numPr>
        <w:jc w:val="both"/>
        <w:rPr>
          <w:rFonts w:ascii="Candara" w:eastAsia="Calibri" w:hAnsi="Candara" w:cs="Arial"/>
          <w:szCs w:val="22"/>
          <w:lang w:eastAsia="es-SV"/>
        </w:rPr>
      </w:pPr>
      <w:r w:rsidRPr="00083639">
        <w:rPr>
          <w:rFonts w:ascii="Candara" w:eastAsia="Calibri" w:hAnsi="Candara" w:cs="Arial"/>
          <w:bCs/>
          <w:szCs w:val="22"/>
          <w:lang w:eastAsia="es-SV"/>
        </w:rPr>
        <w:t>Entregar al administrador de</w:t>
      </w:r>
      <w:r w:rsidR="00FE5197">
        <w:rPr>
          <w:rFonts w:ascii="Candara" w:eastAsia="Calibri" w:hAnsi="Candara" w:cs="Arial"/>
          <w:bCs/>
          <w:szCs w:val="22"/>
          <w:lang w:eastAsia="es-SV"/>
        </w:rPr>
        <w:t>l contrato en formato digital (USB)</w:t>
      </w:r>
      <w:r w:rsidRPr="00083639">
        <w:rPr>
          <w:rFonts w:ascii="Candara" w:eastAsia="Calibri" w:hAnsi="Candara" w:cs="Arial"/>
          <w:bCs/>
          <w:szCs w:val="22"/>
          <w:lang w:eastAsia="es-SV"/>
        </w:rPr>
        <w:t xml:space="preserve">, conteniendo el material didáctico que se utilizó y fotografías </w:t>
      </w:r>
      <w:r w:rsidR="00F13DDA">
        <w:rPr>
          <w:rFonts w:ascii="Candara" w:eastAsia="Calibri" w:hAnsi="Candara" w:cs="Arial"/>
          <w:bCs/>
          <w:szCs w:val="22"/>
          <w:lang w:eastAsia="es-SV"/>
        </w:rPr>
        <w:t>tomadas en el desarrollo de la capacitación</w:t>
      </w:r>
      <w:r>
        <w:rPr>
          <w:rFonts w:ascii="Candara" w:eastAsia="Calibri" w:hAnsi="Candara" w:cs="Arial"/>
          <w:bCs/>
          <w:szCs w:val="22"/>
          <w:lang w:eastAsia="es-SV"/>
        </w:rPr>
        <w:t xml:space="preserve">, copia de los diplomas </w:t>
      </w:r>
      <w:r w:rsidRPr="00083639">
        <w:rPr>
          <w:rFonts w:ascii="Candara" w:eastAsia="Calibri" w:hAnsi="Candara" w:cs="Arial"/>
          <w:bCs/>
          <w:szCs w:val="22"/>
          <w:lang w:eastAsia="es-SV"/>
        </w:rPr>
        <w:t>y los resultados de la encuesta de satisfacción.</w:t>
      </w:r>
    </w:p>
    <w:bookmarkEnd w:id="2"/>
    <w:p w14:paraId="6FF0D7A0" w14:textId="77777777" w:rsidR="00A002E1" w:rsidRPr="00083639" w:rsidRDefault="00A002E1" w:rsidP="00A002E1">
      <w:pPr>
        <w:rPr>
          <w:rFonts w:ascii="Candara" w:hAnsi="Candara" w:cs="Arial"/>
          <w:szCs w:val="22"/>
        </w:rPr>
      </w:pPr>
    </w:p>
    <w:p w14:paraId="058D0658" w14:textId="77777777" w:rsidR="00A002E1" w:rsidRPr="00083639" w:rsidRDefault="00A002E1" w:rsidP="00A002E1">
      <w:pPr>
        <w:ind w:left="993"/>
        <w:rPr>
          <w:rFonts w:ascii="Candara" w:hAnsi="Candara" w:cs="Arial"/>
          <w:szCs w:val="22"/>
        </w:rPr>
      </w:pPr>
    </w:p>
    <w:p w14:paraId="0E392322" w14:textId="77777777" w:rsidR="00A002E1" w:rsidRPr="00083639" w:rsidRDefault="00A002E1" w:rsidP="00E36CF4">
      <w:pPr>
        <w:numPr>
          <w:ilvl w:val="0"/>
          <w:numId w:val="12"/>
        </w:numPr>
        <w:ind w:left="426" w:hanging="425"/>
        <w:jc w:val="both"/>
        <w:rPr>
          <w:rFonts w:ascii="Candara" w:hAnsi="Candara" w:cs="Arial"/>
          <w:b/>
          <w:szCs w:val="22"/>
        </w:rPr>
      </w:pPr>
      <w:r w:rsidRPr="00083639">
        <w:rPr>
          <w:rFonts w:ascii="Candara" w:hAnsi="Candara" w:cs="Arial"/>
          <w:b/>
          <w:szCs w:val="22"/>
        </w:rPr>
        <w:t>ADMINISTRACIÓN DEL CONTRATO</w:t>
      </w:r>
    </w:p>
    <w:p w14:paraId="41057591" w14:textId="77777777" w:rsidR="00A002E1" w:rsidRPr="00083639" w:rsidRDefault="00A002E1" w:rsidP="00A002E1">
      <w:pPr>
        <w:tabs>
          <w:tab w:val="left" w:pos="900"/>
        </w:tabs>
        <w:jc w:val="both"/>
        <w:rPr>
          <w:rFonts w:ascii="Candara" w:hAnsi="Candara" w:cs="Arial"/>
          <w:b/>
          <w:szCs w:val="22"/>
          <w:highlight w:val="yellow"/>
        </w:rPr>
      </w:pPr>
    </w:p>
    <w:p w14:paraId="763B92AD" w14:textId="622E345F" w:rsidR="00A002E1" w:rsidRDefault="00A002E1" w:rsidP="009F4B26">
      <w:pPr>
        <w:jc w:val="both"/>
        <w:rPr>
          <w:rFonts w:ascii="Candara" w:hAnsi="Candara" w:cs="Arial"/>
          <w:szCs w:val="22"/>
        </w:rPr>
      </w:pPr>
      <w:r w:rsidRPr="00083639">
        <w:rPr>
          <w:rFonts w:ascii="Candara" w:hAnsi="Candara" w:cs="Arial"/>
          <w:szCs w:val="22"/>
        </w:rPr>
        <w:t>El Ministerio nombrará un administrador(a) de contrato, quien emitirá la Orden de Inicio.</w:t>
      </w:r>
    </w:p>
    <w:p w14:paraId="219C084A" w14:textId="77777777" w:rsidR="009F4B26" w:rsidRDefault="009F4B26" w:rsidP="009F4B26">
      <w:pPr>
        <w:jc w:val="both"/>
        <w:rPr>
          <w:rFonts w:ascii="Candara" w:hAnsi="Candara" w:cs="Arial"/>
          <w:szCs w:val="22"/>
        </w:rPr>
      </w:pPr>
    </w:p>
    <w:p w14:paraId="79F6C84F" w14:textId="77777777" w:rsidR="009F4B26" w:rsidRPr="009F4B26" w:rsidRDefault="009F4B26" w:rsidP="009F4B26">
      <w:pPr>
        <w:jc w:val="both"/>
        <w:rPr>
          <w:rFonts w:ascii="Candara" w:hAnsi="Candara" w:cs="Arial"/>
          <w:szCs w:val="22"/>
        </w:rPr>
      </w:pPr>
    </w:p>
    <w:p w14:paraId="6676F5D9" w14:textId="77777777" w:rsidR="00A002E1" w:rsidRPr="00083639" w:rsidRDefault="00A002E1" w:rsidP="00E36CF4">
      <w:pPr>
        <w:numPr>
          <w:ilvl w:val="0"/>
          <w:numId w:val="12"/>
        </w:numPr>
        <w:ind w:left="426" w:hanging="425"/>
        <w:jc w:val="both"/>
        <w:rPr>
          <w:rFonts w:ascii="Candara" w:hAnsi="Candara" w:cs="Arial"/>
          <w:b/>
          <w:bCs/>
          <w:szCs w:val="22"/>
        </w:rPr>
      </w:pPr>
      <w:r w:rsidRPr="00083639">
        <w:rPr>
          <w:rFonts w:ascii="Candara" w:hAnsi="Candara" w:cs="Arial"/>
          <w:b/>
          <w:bCs/>
          <w:szCs w:val="22"/>
        </w:rPr>
        <w:t xml:space="preserve">FORMA DE PAGO </w:t>
      </w:r>
    </w:p>
    <w:p w14:paraId="7CC28189" w14:textId="77777777" w:rsidR="00A002E1" w:rsidRPr="00083639" w:rsidRDefault="00A002E1" w:rsidP="00A002E1">
      <w:pPr>
        <w:jc w:val="both"/>
        <w:rPr>
          <w:rFonts w:ascii="Candara" w:hAnsi="Candara" w:cs="Arial"/>
          <w:szCs w:val="22"/>
        </w:rPr>
      </w:pPr>
    </w:p>
    <w:p w14:paraId="5E3ED55A" w14:textId="208473F7" w:rsidR="00A002E1" w:rsidRPr="009F4B26" w:rsidRDefault="00A002E1" w:rsidP="008403FB">
      <w:pPr>
        <w:pStyle w:val="Prrafodelista"/>
        <w:ind w:left="0"/>
        <w:jc w:val="both"/>
        <w:rPr>
          <w:rFonts w:ascii="Candara" w:hAnsi="Candara" w:cs="Arial"/>
          <w:bCs/>
        </w:rPr>
      </w:pPr>
      <w:r w:rsidRPr="00083639">
        <w:rPr>
          <w:rFonts w:ascii="Candara" w:hAnsi="Candara" w:cs="Arial"/>
          <w:bCs/>
        </w:rPr>
        <w:t xml:space="preserve">Se pagará </w:t>
      </w:r>
      <w:r w:rsidR="008403FB">
        <w:rPr>
          <w:rFonts w:ascii="Candara" w:hAnsi="Candara" w:cs="Arial"/>
          <w:bCs/>
        </w:rPr>
        <w:t xml:space="preserve">el </w:t>
      </w:r>
      <w:r w:rsidR="009F4B26">
        <w:rPr>
          <w:rFonts w:ascii="Candara" w:hAnsi="Candara" w:cs="Arial"/>
          <w:bCs/>
        </w:rPr>
        <w:t>10</w:t>
      </w:r>
      <w:r w:rsidRPr="009F4B26">
        <w:rPr>
          <w:rFonts w:ascii="Candara" w:hAnsi="Candara" w:cs="Arial"/>
          <w:bCs/>
        </w:rPr>
        <w:t xml:space="preserve">0% al finalizar las </w:t>
      </w:r>
      <w:r w:rsidR="00957C35" w:rsidRPr="009F4B26">
        <w:rPr>
          <w:rFonts w:ascii="Candara" w:hAnsi="Candara" w:cs="Arial"/>
          <w:bCs/>
        </w:rPr>
        <w:t>jornadas</w:t>
      </w:r>
      <w:r w:rsidRPr="009F4B26">
        <w:rPr>
          <w:rFonts w:ascii="Candara" w:hAnsi="Candara" w:cs="Arial"/>
          <w:bCs/>
        </w:rPr>
        <w:t xml:space="preserve"> de la capacitación y entrega de diplomas a cada uno de los participantes; de esta manera, se asegura el compromiso de ambas partes y se establecen los términos de pago de manera clara y precisa, así mismo será responsabilidad del proveedor el cumplimiento de las leyes fiscales vigentes del país, para el pago del impuesto de IVA y renta correspondiente según su aplicabilidad.</w:t>
      </w:r>
    </w:p>
    <w:p w14:paraId="2B8BB4B0" w14:textId="77777777" w:rsidR="00A002E1" w:rsidRPr="00083639" w:rsidRDefault="00A002E1" w:rsidP="00A002E1">
      <w:pPr>
        <w:jc w:val="both"/>
        <w:rPr>
          <w:rFonts w:ascii="Candara" w:hAnsi="Candara" w:cs="Arial"/>
          <w:i/>
          <w:iCs/>
          <w:szCs w:val="22"/>
        </w:rPr>
      </w:pPr>
    </w:p>
    <w:p w14:paraId="299F995C" w14:textId="7B253174" w:rsidR="00A002E1" w:rsidRPr="00083639" w:rsidRDefault="00A002E1" w:rsidP="00A002E1">
      <w:pPr>
        <w:jc w:val="both"/>
        <w:rPr>
          <w:rFonts w:ascii="Candara" w:hAnsi="Candara" w:cs="Arial"/>
          <w:szCs w:val="22"/>
        </w:rPr>
      </w:pPr>
      <w:r w:rsidRPr="00083639">
        <w:rPr>
          <w:rFonts w:ascii="Candara" w:hAnsi="Candara" w:cs="Arial"/>
          <w:szCs w:val="22"/>
        </w:rPr>
        <w:t>El Proveedor deberá entregar a la Gerencia Financiera Institucional, Acta de recepción fina</w:t>
      </w:r>
      <w:r>
        <w:rPr>
          <w:rFonts w:ascii="Candara" w:hAnsi="Candara" w:cs="Arial"/>
          <w:szCs w:val="22"/>
        </w:rPr>
        <w:t>l de servicios, copia de Orden de Compra o Contrato</w:t>
      </w:r>
      <w:r w:rsidRPr="00083639">
        <w:rPr>
          <w:rFonts w:ascii="Candara" w:hAnsi="Candara" w:cs="Arial"/>
          <w:szCs w:val="22"/>
        </w:rPr>
        <w:t>, Factura de Consumidor Final que incluya el Impuesto a la Transferencia de Bienes Muebles y Prestaci</w:t>
      </w:r>
      <w:r>
        <w:rPr>
          <w:rFonts w:ascii="Candara" w:hAnsi="Candara" w:cs="Arial"/>
          <w:szCs w:val="22"/>
        </w:rPr>
        <w:t>ón de Servicios (IVA) incluido</w:t>
      </w:r>
      <w:r w:rsidRPr="00083639">
        <w:rPr>
          <w:rFonts w:ascii="Candara" w:hAnsi="Candara" w:cs="Arial"/>
          <w:szCs w:val="22"/>
        </w:rPr>
        <w:t>.</w:t>
      </w:r>
    </w:p>
    <w:p w14:paraId="6ACB1498" w14:textId="77777777" w:rsidR="00A002E1" w:rsidRPr="00083639" w:rsidRDefault="00A002E1" w:rsidP="00A002E1">
      <w:pPr>
        <w:jc w:val="both"/>
        <w:rPr>
          <w:rFonts w:ascii="Candara" w:hAnsi="Candara" w:cs="Arial"/>
          <w:szCs w:val="22"/>
        </w:rPr>
      </w:pPr>
    </w:p>
    <w:p w14:paraId="0BE1F193" w14:textId="77777777" w:rsidR="00A002E1" w:rsidRPr="00083639" w:rsidRDefault="00A002E1" w:rsidP="00E36CF4">
      <w:pPr>
        <w:numPr>
          <w:ilvl w:val="0"/>
          <w:numId w:val="12"/>
        </w:numPr>
        <w:ind w:left="426" w:hanging="425"/>
        <w:jc w:val="both"/>
        <w:rPr>
          <w:rFonts w:ascii="Candara" w:hAnsi="Candara" w:cs="Arial"/>
          <w:b/>
          <w:szCs w:val="22"/>
        </w:rPr>
      </w:pPr>
      <w:r w:rsidRPr="00083639">
        <w:rPr>
          <w:rFonts w:ascii="Candara" w:hAnsi="Candara" w:cs="Arial"/>
          <w:b/>
          <w:szCs w:val="22"/>
        </w:rPr>
        <w:t>PERÍODO DE LA CONTRATACIÓN</w:t>
      </w:r>
    </w:p>
    <w:p w14:paraId="75FD4CAC" w14:textId="77777777" w:rsidR="00A002E1" w:rsidRPr="00083639" w:rsidRDefault="00A002E1" w:rsidP="00A002E1">
      <w:pPr>
        <w:ind w:left="426"/>
        <w:jc w:val="both"/>
        <w:rPr>
          <w:rFonts w:ascii="Candara" w:hAnsi="Candara" w:cs="Arial"/>
          <w:szCs w:val="22"/>
        </w:rPr>
      </w:pPr>
    </w:p>
    <w:p w14:paraId="11734C23" w14:textId="36D7D353" w:rsidR="00A002E1" w:rsidRPr="00083639" w:rsidRDefault="00851952" w:rsidP="00A002E1">
      <w:pPr>
        <w:jc w:val="both"/>
        <w:rPr>
          <w:rFonts w:ascii="Candara" w:hAnsi="Candara" w:cs="Arial"/>
          <w:szCs w:val="22"/>
        </w:rPr>
      </w:pPr>
      <w:r>
        <w:rPr>
          <w:rFonts w:ascii="Candara" w:hAnsi="Candara" w:cs="Arial"/>
          <w:szCs w:val="22"/>
        </w:rPr>
        <w:t xml:space="preserve">El tiempo estimado para la ejecución del curso es de 30 días calendario </w:t>
      </w:r>
      <w:r w:rsidR="00A002E1">
        <w:rPr>
          <w:rFonts w:ascii="Candara" w:hAnsi="Candara" w:cs="Arial"/>
          <w:szCs w:val="22"/>
        </w:rPr>
        <w:t>a partir de la Orden de Inicio</w:t>
      </w:r>
      <w:r w:rsidR="00A002E1" w:rsidRPr="00083639">
        <w:rPr>
          <w:rFonts w:ascii="Candara" w:hAnsi="Candara" w:cs="Arial"/>
          <w:szCs w:val="22"/>
        </w:rPr>
        <w:t xml:space="preserve">. </w:t>
      </w:r>
      <w:r w:rsidR="00A002E1" w:rsidRPr="00083639">
        <w:rPr>
          <w:rFonts w:ascii="Candara" w:hAnsi="Candara" w:cs="Arial"/>
          <w:bCs/>
          <w:szCs w:val="22"/>
        </w:rPr>
        <w:t>Este período incluye la fase de planificación, ejecución de</w:t>
      </w:r>
      <w:r w:rsidR="00A002E1">
        <w:rPr>
          <w:rFonts w:ascii="Candara" w:hAnsi="Candara" w:cs="Arial"/>
          <w:bCs/>
          <w:szCs w:val="22"/>
        </w:rPr>
        <w:t xml:space="preserve"> </w:t>
      </w:r>
      <w:r w:rsidR="00A002E1" w:rsidRPr="00083639">
        <w:rPr>
          <w:rFonts w:ascii="Candara" w:hAnsi="Candara" w:cs="Arial"/>
          <w:bCs/>
          <w:szCs w:val="22"/>
        </w:rPr>
        <w:t>l</w:t>
      </w:r>
      <w:r w:rsidR="00410AAC">
        <w:rPr>
          <w:rFonts w:ascii="Candara" w:hAnsi="Candara" w:cs="Arial"/>
          <w:bCs/>
          <w:szCs w:val="22"/>
        </w:rPr>
        <w:t>a capacitación</w:t>
      </w:r>
      <w:r w:rsidR="00A002E1" w:rsidRPr="00083639">
        <w:rPr>
          <w:rFonts w:ascii="Candara" w:hAnsi="Candara" w:cs="Arial"/>
          <w:bCs/>
          <w:szCs w:val="22"/>
        </w:rPr>
        <w:t xml:space="preserve">. </w:t>
      </w:r>
    </w:p>
    <w:p w14:paraId="0F3C92B1" w14:textId="77777777" w:rsidR="00A002E1" w:rsidRPr="00083639" w:rsidRDefault="00A002E1" w:rsidP="00A002E1">
      <w:pPr>
        <w:jc w:val="both"/>
        <w:rPr>
          <w:rFonts w:ascii="Candara" w:hAnsi="Candara" w:cs="Arial"/>
          <w:szCs w:val="22"/>
        </w:rPr>
      </w:pPr>
    </w:p>
    <w:p w14:paraId="21D437B7" w14:textId="77777777" w:rsidR="00A002E1" w:rsidRPr="00083639" w:rsidRDefault="00A002E1" w:rsidP="00A002E1">
      <w:pPr>
        <w:jc w:val="both"/>
        <w:rPr>
          <w:rFonts w:ascii="Candara" w:hAnsi="Candara" w:cs="Arial"/>
          <w:szCs w:val="22"/>
        </w:rPr>
      </w:pPr>
    </w:p>
    <w:p w14:paraId="656A2FC9" w14:textId="77777777" w:rsidR="00A002E1" w:rsidRPr="00083639" w:rsidRDefault="00A002E1" w:rsidP="00E36CF4">
      <w:pPr>
        <w:numPr>
          <w:ilvl w:val="0"/>
          <w:numId w:val="12"/>
        </w:numPr>
        <w:ind w:left="426" w:hanging="425"/>
        <w:jc w:val="both"/>
        <w:rPr>
          <w:rFonts w:ascii="Candara" w:hAnsi="Candara" w:cs="Arial"/>
          <w:b/>
          <w:szCs w:val="22"/>
        </w:rPr>
      </w:pPr>
      <w:r w:rsidRPr="00083639">
        <w:rPr>
          <w:rFonts w:ascii="Candara" w:hAnsi="Candara" w:cs="Arial"/>
          <w:b/>
          <w:szCs w:val="22"/>
        </w:rPr>
        <w:t>MONTO ESTIMADO DE LA CONTRATACION</w:t>
      </w:r>
    </w:p>
    <w:p w14:paraId="35B816B9" w14:textId="77777777" w:rsidR="00A002E1" w:rsidRPr="00083639" w:rsidRDefault="00A002E1" w:rsidP="00A002E1">
      <w:pPr>
        <w:ind w:left="426"/>
        <w:jc w:val="both"/>
        <w:rPr>
          <w:rFonts w:ascii="Candara" w:hAnsi="Candara" w:cs="Arial"/>
          <w:b/>
          <w:szCs w:val="22"/>
        </w:rPr>
      </w:pPr>
    </w:p>
    <w:p w14:paraId="724C95D7" w14:textId="5D7C38BD" w:rsidR="00A002E1" w:rsidRPr="00083639" w:rsidRDefault="00A002E1" w:rsidP="00A002E1">
      <w:pPr>
        <w:jc w:val="both"/>
        <w:rPr>
          <w:rFonts w:ascii="Candara" w:hAnsi="Candara" w:cs="Arial"/>
          <w:szCs w:val="22"/>
        </w:rPr>
      </w:pPr>
      <w:r w:rsidRPr="00083639">
        <w:rPr>
          <w:rFonts w:ascii="Candara" w:hAnsi="Candara" w:cs="Arial"/>
          <w:szCs w:val="22"/>
        </w:rPr>
        <w:t xml:space="preserve">El monto total estimado de la Capacitación será de </w:t>
      </w:r>
      <w:r w:rsidR="002F517F">
        <w:rPr>
          <w:rFonts w:ascii="Candara" w:hAnsi="Candara" w:cs="Arial"/>
          <w:szCs w:val="22"/>
        </w:rPr>
        <w:t>NUEVE</w:t>
      </w:r>
      <w:r w:rsidRPr="00083639">
        <w:rPr>
          <w:rFonts w:ascii="Candara" w:hAnsi="Candara" w:cs="Arial"/>
          <w:bCs/>
          <w:szCs w:val="22"/>
        </w:rPr>
        <w:t xml:space="preserve"> MIL 00/100 DÓLARES DE LOS ESTADOS UNIDOS DE AMÉRICA (US$</w:t>
      </w:r>
      <w:r w:rsidR="002F517F">
        <w:rPr>
          <w:rFonts w:ascii="Candara" w:hAnsi="Candara" w:cs="Arial"/>
          <w:bCs/>
          <w:szCs w:val="22"/>
        </w:rPr>
        <w:t>9</w:t>
      </w:r>
      <w:r>
        <w:rPr>
          <w:rFonts w:ascii="Candara" w:hAnsi="Candara" w:cs="Arial"/>
          <w:bCs/>
          <w:szCs w:val="22"/>
        </w:rPr>
        <w:t>,00</w:t>
      </w:r>
      <w:r w:rsidRPr="00083639">
        <w:rPr>
          <w:rFonts w:ascii="Candara" w:hAnsi="Candara" w:cs="Arial"/>
          <w:bCs/>
          <w:szCs w:val="22"/>
        </w:rPr>
        <w:t>0.00),</w:t>
      </w:r>
      <w:r w:rsidRPr="00083639">
        <w:rPr>
          <w:rFonts w:ascii="Candara" w:hAnsi="Candara" w:cs="Arial"/>
          <w:szCs w:val="22"/>
        </w:rPr>
        <w:t xml:space="preserve"> incluido el Impuesto a la Transferencia de Bienes Muebles y a la Prestación de Servicios (IVA); que serán financiados con recursos provenientes del Convenio de Préstamo BID/</w:t>
      </w:r>
      <w:r w:rsidRPr="00083639">
        <w:rPr>
          <w:rFonts w:ascii="Candara" w:hAnsi="Candara" w:cs="Arial"/>
          <w:bCs/>
          <w:spacing w:val="-3"/>
          <w:szCs w:val="22"/>
        </w:rPr>
        <w:t>5620/OC-ES</w:t>
      </w:r>
      <w:r w:rsidRPr="00083639">
        <w:rPr>
          <w:rFonts w:ascii="Candara" w:hAnsi="Candara" w:cs="Arial"/>
          <w:szCs w:val="22"/>
        </w:rPr>
        <w:t xml:space="preserve"> /</w:t>
      </w:r>
      <w:r w:rsidRPr="009F4B26">
        <w:rPr>
          <w:rFonts w:ascii="Candara" w:hAnsi="Candara" w:cs="Arial"/>
          <w:szCs w:val="22"/>
        </w:rPr>
        <w:t>Programa de Caminos Rurales</w:t>
      </w:r>
    </w:p>
    <w:p w14:paraId="143B80DD" w14:textId="77777777" w:rsidR="00957C35" w:rsidRDefault="00957C35" w:rsidP="00A002E1">
      <w:pPr>
        <w:pStyle w:val="Prrafodelista"/>
        <w:ind w:left="0"/>
        <w:jc w:val="center"/>
        <w:rPr>
          <w:rFonts w:ascii="Candara" w:hAnsi="Candara" w:cs="Arial"/>
          <w:b/>
        </w:rPr>
      </w:pPr>
    </w:p>
    <w:p w14:paraId="49CB6491" w14:textId="77777777" w:rsidR="00957C35" w:rsidRDefault="00957C35" w:rsidP="00A002E1">
      <w:pPr>
        <w:pStyle w:val="Prrafodelista"/>
        <w:ind w:left="0"/>
        <w:jc w:val="center"/>
        <w:rPr>
          <w:rFonts w:ascii="Candara" w:hAnsi="Candara" w:cs="Arial"/>
          <w:b/>
        </w:rPr>
      </w:pPr>
    </w:p>
    <w:p w14:paraId="7F1D42C0" w14:textId="77777777" w:rsidR="00A002E1" w:rsidRPr="00083639" w:rsidRDefault="00A002E1" w:rsidP="00E36CF4">
      <w:pPr>
        <w:numPr>
          <w:ilvl w:val="0"/>
          <w:numId w:val="12"/>
        </w:numPr>
        <w:ind w:left="426" w:hanging="425"/>
        <w:jc w:val="both"/>
        <w:rPr>
          <w:rFonts w:ascii="Candara" w:hAnsi="Candara" w:cs="Arial"/>
          <w:b/>
        </w:rPr>
      </w:pPr>
      <w:r w:rsidRPr="00083639">
        <w:rPr>
          <w:rFonts w:ascii="Candara" w:hAnsi="Candara" w:cs="Arial"/>
          <w:b/>
        </w:rPr>
        <w:t>GUÍA DE EVALUACIÓN</w:t>
      </w:r>
    </w:p>
    <w:p w14:paraId="2096C473" w14:textId="77777777" w:rsidR="00A002E1" w:rsidRDefault="00A002E1" w:rsidP="00A002E1">
      <w:pPr>
        <w:pStyle w:val="Prrafodelista"/>
        <w:ind w:left="0"/>
        <w:jc w:val="both"/>
        <w:rPr>
          <w:rFonts w:ascii="Candara" w:hAnsi="Candara" w:cs="Arial"/>
          <w:bCs/>
        </w:rPr>
      </w:pPr>
    </w:p>
    <w:p w14:paraId="746BD784" w14:textId="77777777" w:rsidR="002716B2" w:rsidRDefault="002716B2" w:rsidP="00A002E1">
      <w:pPr>
        <w:pStyle w:val="Prrafodelista"/>
        <w:ind w:left="0"/>
        <w:jc w:val="both"/>
        <w:rPr>
          <w:rFonts w:ascii="Candara" w:hAnsi="Candara" w:cs="Arial"/>
          <w:bCs/>
        </w:rPr>
      </w:pPr>
    </w:p>
    <w:p w14:paraId="40AE02E6" w14:textId="77777777" w:rsidR="002716B2" w:rsidRDefault="002716B2" w:rsidP="00A002E1">
      <w:pPr>
        <w:pStyle w:val="Prrafodelista"/>
        <w:ind w:left="0"/>
        <w:jc w:val="both"/>
        <w:rPr>
          <w:rFonts w:ascii="Candara" w:hAnsi="Candara" w:cs="Arial"/>
          <w:bCs/>
        </w:rPr>
      </w:pPr>
    </w:p>
    <w:p w14:paraId="52FB3DA1" w14:textId="77777777" w:rsidR="00A002E1" w:rsidRDefault="00A002E1" w:rsidP="003C2401">
      <w:pPr>
        <w:pStyle w:val="Prrafodelista"/>
        <w:ind w:left="0" w:firstLine="426"/>
        <w:jc w:val="both"/>
        <w:rPr>
          <w:rFonts w:ascii="Candara" w:hAnsi="Candara" w:cs="Arial"/>
          <w:b/>
          <w:bCs/>
        </w:rPr>
      </w:pPr>
      <w:r w:rsidRPr="00083639">
        <w:rPr>
          <w:rFonts w:ascii="Candara" w:hAnsi="Candara" w:cs="Arial"/>
          <w:b/>
          <w:bCs/>
        </w:rPr>
        <w:t>Evaluación Técnica</w:t>
      </w:r>
    </w:p>
    <w:p w14:paraId="1EC3DB0F" w14:textId="77777777" w:rsidR="00957C35" w:rsidRPr="00083639" w:rsidRDefault="00957C35" w:rsidP="00A002E1">
      <w:pPr>
        <w:pStyle w:val="Prrafodelista"/>
        <w:ind w:left="0"/>
        <w:jc w:val="both"/>
        <w:rPr>
          <w:rFonts w:ascii="Candara" w:hAnsi="Candara" w:cs="Arial"/>
          <w:b/>
          <w:bCs/>
        </w:rPr>
      </w:pPr>
    </w:p>
    <w:p w14:paraId="0B7818C4" w14:textId="77777777" w:rsidR="00A002E1" w:rsidRDefault="00A002E1" w:rsidP="001216C9">
      <w:pPr>
        <w:pStyle w:val="Sinespaciado"/>
        <w:jc w:val="both"/>
        <w:rPr>
          <w:sz w:val="22"/>
          <w:szCs w:val="22"/>
        </w:rPr>
      </w:pPr>
      <w:r w:rsidRPr="00FC4825">
        <w:rPr>
          <w:rFonts w:ascii="Candara" w:hAnsi="Candara"/>
          <w:sz w:val="22"/>
          <w:szCs w:val="22"/>
        </w:rPr>
        <w:t>Esta etapa se evaluará considerando que el ofertante ha cumplido con las condiciones generales establecidas</w:t>
      </w:r>
      <w:r w:rsidRPr="00FC4825">
        <w:rPr>
          <w:sz w:val="22"/>
          <w:szCs w:val="22"/>
        </w:rPr>
        <w:t>.</w:t>
      </w:r>
      <w:bookmarkStart w:id="3" w:name="_Toc520463628"/>
    </w:p>
    <w:p w14:paraId="1ADDF70E" w14:textId="77777777" w:rsidR="00957C35" w:rsidRDefault="00957C35" w:rsidP="00A002E1">
      <w:pPr>
        <w:pStyle w:val="Sinespaciado"/>
        <w:rPr>
          <w:sz w:val="22"/>
          <w:szCs w:val="22"/>
        </w:rPr>
      </w:pPr>
    </w:p>
    <w:p w14:paraId="195AD16D" w14:textId="77777777" w:rsidR="00A002E1" w:rsidRPr="00FC4825" w:rsidRDefault="00A002E1" w:rsidP="00A002E1">
      <w:pPr>
        <w:pStyle w:val="Sinespaciado"/>
        <w:rPr>
          <w:sz w:val="22"/>
          <w:szCs w:val="22"/>
        </w:rPr>
      </w:pPr>
    </w:p>
    <w:tbl>
      <w:tblPr>
        <w:tblStyle w:val="Tabladecuadrcula4-nfasis11"/>
        <w:tblW w:w="8734" w:type="dxa"/>
        <w:tblLook w:val="04A0" w:firstRow="1" w:lastRow="0" w:firstColumn="1" w:lastColumn="0" w:noHBand="0" w:noVBand="1"/>
      </w:tblPr>
      <w:tblGrid>
        <w:gridCol w:w="539"/>
        <w:gridCol w:w="5552"/>
        <w:gridCol w:w="1320"/>
        <w:gridCol w:w="1323"/>
      </w:tblGrid>
      <w:tr w:rsidR="00A002E1" w:rsidRPr="007D2B16" w14:paraId="2C4B7FF7" w14:textId="77777777" w:rsidTr="00D17E9D">
        <w:trPr>
          <w:cnfStyle w:val="100000000000" w:firstRow="1" w:lastRow="0" w:firstColumn="0" w:lastColumn="0" w:oddVBand="0" w:evenVBand="0" w:oddHBand="0" w:evenHBand="0" w:firstRowFirstColumn="0" w:firstRowLastColumn="0" w:lastRowFirstColumn="0" w:lastRowLastColumn="0"/>
          <w:trHeight w:val="178"/>
          <w:tblHeader/>
        </w:trPr>
        <w:tc>
          <w:tcPr>
            <w:cnfStyle w:val="001000000000" w:firstRow="0" w:lastRow="0" w:firstColumn="1" w:lastColumn="0" w:oddVBand="0" w:evenVBand="0" w:oddHBand="0" w:evenHBand="0" w:firstRowFirstColumn="0" w:firstRowLastColumn="0" w:lastRowFirstColumn="0" w:lastRowLastColumn="0"/>
            <w:tcW w:w="531" w:type="dxa"/>
            <w:vMerge w:val="restart"/>
            <w:tcBorders>
              <w:top w:val="single" w:sz="4" w:space="0" w:color="auto"/>
              <w:left w:val="single" w:sz="4" w:space="0" w:color="auto"/>
              <w:bottom w:val="single" w:sz="4" w:space="0" w:color="auto"/>
              <w:right w:val="single" w:sz="4" w:space="0" w:color="auto"/>
            </w:tcBorders>
            <w:vAlign w:val="center"/>
          </w:tcPr>
          <w:p w14:paraId="4C20FB3E" w14:textId="77777777" w:rsidR="00A002E1" w:rsidRPr="007D2B16" w:rsidRDefault="00A002E1" w:rsidP="00E35606">
            <w:pPr>
              <w:suppressAutoHyphens/>
              <w:jc w:val="center"/>
              <w:rPr>
                <w:rFonts w:ascii="Calibri" w:hAnsi="Calibri" w:cs="Calibri"/>
                <w:szCs w:val="20"/>
                <w:lang w:val="en-US" w:eastAsia="zh-CN"/>
              </w:rPr>
            </w:pPr>
            <w:r w:rsidRPr="007D2B16">
              <w:rPr>
                <w:rFonts w:ascii="Calibri" w:hAnsi="Calibri" w:cs="Calibri"/>
                <w:szCs w:val="20"/>
                <w:lang w:val="en-US" w:eastAsia="zh-CN"/>
              </w:rPr>
              <w:t>No.</w:t>
            </w:r>
          </w:p>
        </w:tc>
        <w:tc>
          <w:tcPr>
            <w:tcW w:w="5558" w:type="dxa"/>
            <w:vMerge w:val="restart"/>
            <w:tcBorders>
              <w:top w:val="single" w:sz="4" w:space="0" w:color="auto"/>
              <w:left w:val="single" w:sz="4" w:space="0" w:color="auto"/>
              <w:bottom w:val="single" w:sz="4" w:space="0" w:color="auto"/>
              <w:right w:val="single" w:sz="4" w:space="0" w:color="auto"/>
            </w:tcBorders>
            <w:vAlign w:val="center"/>
          </w:tcPr>
          <w:p w14:paraId="28535FA7" w14:textId="77777777" w:rsidR="00A002E1" w:rsidRPr="007D2B16" w:rsidRDefault="00A002E1" w:rsidP="00E35606">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0"/>
                <w:lang w:val="en-US" w:eastAsia="zh-CN"/>
              </w:rPr>
            </w:pPr>
            <w:r w:rsidRPr="007D2B16">
              <w:rPr>
                <w:rFonts w:ascii="Calibri" w:hAnsi="Calibri" w:cs="Calibri"/>
                <w:szCs w:val="20"/>
                <w:lang w:val="en-US" w:eastAsia="zh-CN"/>
              </w:rPr>
              <w:t>CRITERIO</w:t>
            </w:r>
          </w:p>
        </w:tc>
        <w:tc>
          <w:tcPr>
            <w:tcW w:w="2645" w:type="dxa"/>
            <w:gridSpan w:val="2"/>
            <w:tcBorders>
              <w:top w:val="single" w:sz="4" w:space="0" w:color="auto"/>
              <w:left w:val="single" w:sz="4" w:space="0" w:color="auto"/>
              <w:bottom w:val="single" w:sz="4" w:space="0" w:color="auto"/>
              <w:right w:val="single" w:sz="4" w:space="0" w:color="auto"/>
            </w:tcBorders>
          </w:tcPr>
          <w:p w14:paraId="21895340" w14:textId="77777777" w:rsidR="00A002E1" w:rsidRPr="007D2B16" w:rsidRDefault="00A002E1" w:rsidP="00E35606">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0"/>
                <w:lang w:eastAsia="zh-CN"/>
              </w:rPr>
            </w:pPr>
            <w:r w:rsidRPr="007D2B16">
              <w:rPr>
                <w:rFonts w:ascii="Calibri" w:hAnsi="Calibri" w:cs="Calibri"/>
                <w:szCs w:val="20"/>
                <w:lang w:eastAsia="zh-CN"/>
              </w:rPr>
              <w:t>Puntaje</w:t>
            </w:r>
          </w:p>
        </w:tc>
      </w:tr>
      <w:tr w:rsidR="00A002E1" w:rsidRPr="007D2B16" w14:paraId="090A7E6D" w14:textId="77777777" w:rsidTr="00D17E9D">
        <w:trPr>
          <w:cnfStyle w:val="100000000000" w:firstRow="1" w:lastRow="0" w:firstColumn="0" w:lastColumn="0" w:oddVBand="0" w:evenVBand="0" w:oddHBand="0" w:evenHBand="0" w:firstRowFirstColumn="0" w:firstRowLastColumn="0" w:lastRowFirstColumn="0" w:lastRowLastColumn="0"/>
          <w:trHeight w:val="355"/>
          <w:tblHeader/>
        </w:trPr>
        <w:tc>
          <w:tcPr>
            <w:cnfStyle w:val="001000000000" w:firstRow="0" w:lastRow="0" w:firstColumn="1" w:lastColumn="0" w:oddVBand="0" w:evenVBand="0" w:oddHBand="0" w:evenHBand="0" w:firstRowFirstColumn="0" w:firstRowLastColumn="0" w:lastRowFirstColumn="0" w:lastRowLastColumn="0"/>
            <w:tcW w:w="531" w:type="dxa"/>
            <w:vMerge/>
            <w:tcBorders>
              <w:top w:val="single" w:sz="4" w:space="0" w:color="auto"/>
              <w:left w:val="single" w:sz="4" w:space="0" w:color="auto"/>
              <w:bottom w:val="single" w:sz="4" w:space="0" w:color="auto"/>
              <w:right w:val="single" w:sz="4" w:space="0" w:color="auto"/>
            </w:tcBorders>
            <w:vAlign w:val="center"/>
          </w:tcPr>
          <w:p w14:paraId="6778E5AB" w14:textId="77777777" w:rsidR="00A002E1" w:rsidRPr="007D2B16" w:rsidRDefault="00A002E1" w:rsidP="00E35606">
            <w:pPr>
              <w:suppressAutoHyphens/>
              <w:jc w:val="center"/>
              <w:rPr>
                <w:rFonts w:ascii="Calibri" w:hAnsi="Calibri" w:cs="Calibri"/>
                <w:szCs w:val="20"/>
                <w:lang w:val="en-US" w:eastAsia="zh-CN"/>
              </w:rPr>
            </w:pPr>
          </w:p>
        </w:tc>
        <w:tc>
          <w:tcPr>
            <w:tcW w:w="5558" w:type="dxa"/>
            <w:vMerge/>
            <w:tcBorders>
              <w:top w:val="single" w:sz="4" w:space="0" w:color="auto"/>
              <w:left w:val="single" w:sz="4" w:space="0" w:color="auto"/>
              <w:bottom w:val="single" w:sz="4" w:space="0" w:color="auto"/>
              <w:right w:val="single" w:sz="4" w:space="0" w:color="auto"/>
            </w:tcBorders>
            <w:vAlign w:val="center"/>
          </w:tcPr>
          <w:p w14:paraId="240FC124" w14:textId="77777777" w:rsidR="00A002E1" w:rsidRPr="007D2B16" w:rsidRDefault="00A002E1" w:rsidP="00E35606">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0"/>
                <w:lang w:val="en-US" w:eastAsia="zh-CN"/>
              </w:rPr>
            </w:pPr>
          </w:p>
        </w:tc>
        <w:tc>
          <w:tcPr>
            <w:tcW w:w="1321" w:type="dxa"/>
            <w:tcBorders>
              <w:top w:val="single" w:sz="4" w:space="0" w:color="auto"/>
              <w:left w:val="single" w:sz="4" w:space="0" w:color="auto"/>
              <w:bottom w:val="single" w:sz="4" w:space="0" w:color="auto"/>
              <w:right w:val="single" w:sz="4" w:space="0" w:color="auto"/>
            </w:tcBorders>
            <w:vAlign w:val="center"/>
          </w:tcPr>
          <w:p w14:paraId="0B714AC3" w14:textId="77777777" w:rsidR="00A002E1" w:rsidRPr="007D2B16" w:rsidRDefault="00A002E1" w:rsidP="00E35606">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0"/>
                <w:lang w:eastAsia="zh-CN"/>
              </w:rPr>
            </w:pPr>
            <w:r w:rsidRPr="007D2B16">
              <w:rPr>
                <w:rFonts w:ascii="Calibri" w:hAnsi="Calibri" w:cs="Calibri"/>
                <w:szCs w:val="20"/>
              </w:rPr>
              <w:t>Mínimo</w:t>
            </w:r>
          </w:p>
        </w:tc>
        <w:tc>
          <w:tcPr>
            <w:tcW w:w="1324" w:type="dxa"/>
            <w:tcBorders>
              <w:top w:val="single" w:sz="4" w:space="0" w:color="auto"/>
              <w:left w:val="single" w:sz="4" w:space="0" w:color="auto"/>
              <w:bottom w:val="single" w:sz="4" w:space="0" w:color="auto"/>
              <w:right w:val="single" w:sz="4" w:space="0" w:color="auto"/>
            </w:tcBorders>
            <w:vAlign w:val="center"/>
          </w:tcPr>
          <w:p w14:paraId="144DD5A9" w14:textId="77777777" w:rsidR="00A002E1" w:rsidRPr="007D2B16" w:rsidRDefault="00A002E1" w:rsidP="00E35606">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0"/>
              </w:rPr>
            </w:pPr>
            <w:r w:rsidRPr="007D2B16">
              <w:rPr>
                <w:rFonts w:ascii="Calibri" w:hAnsi="Calibri" w:cs="Calibri"/>
                <w:szCs w:val="20"/>
              </w:rPr>
              <w:t>Máximo</w:t>
            </w:r>
          </w:p>
        </w:tc>
      </w:tr>
      <w:tr w:rsidR="00A002E1" w:rsidRPr="007D2B16" w14:paraId="15A16114" w14:textId="77777777" w:rsidTr="00D17E9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31" w:type="dxa"/>
            <w:tcBorders>
              <w:top w:val="single" w:sz="4" w:space="0" w:color="auto"/>
            </w:tcBorders>
          </w:tcPr>
          <w:p w14:paraId="72A0E0C1" w14:textId="77777777" w:rsidR="00A002E1" w:rsidRPr="007D2B16" w:rsidRDefault="00A002E1" w:rsidP="00E35606">
            <w:pPr>
              <w:suppressAutoHyphens/>
              <w:jc w:val="center"/>
              <w:rPr>
                <w:rFonts w:ascii="Calibri" w:hAnsi="Calibri" w:cs="Calibri"/>
                <w:szCs w:val="20"/>
                <w:lang w:eastAsia="zh-CN"/>
              </w:rPr>
            </w:pPr>
            <w:r w:rsidRPr="007D2B16">
              <w:rPr>
                <w:rFonts w:ascii="Calibri" w:hAnsi="Calibri" w:cs="Calibri"/>
                <w:szCs w:val="20"/>
                <w:lang w:eastAsia="zh-CN"/>
              </w:rPr>
              <w:t>I</w:t>
            </w:r>
          </w:p>
        </w:tc>
        <w:tc>
          <w:tcPr>
            <w:tcW w:w="5558" w:type="dxa"/>
            <w:tcBorders>
              <w:top w:val="single" w:sz="4" w:space="0" w:color="auto"/>
            </w:tcBorders>
          </w:tcPr>
          <w:p w14:paraId="20DB3F0E" w14:textId="77777777" w:rsidR="00A002E1" w:rsidRPr="007D2B16" w:rsidRDefault="00A002E1" w:rsidP="00E35606">
            <w:pPr>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cs="Calibri"/>
                <w:b/>
                <w:szCs w:val="20"/>
                <w:lang w:eastAsia="zh-CN"/>
              </w:rPr>
            </w:pPr>
            <w:r w:rsidRPr="007D2B16">
              <w:rPr>
                <w:rFonts w:ascii="Calibri" w:hAnsi="Calibri" w:cs="Calibri"/>
                <w:b/>
                <w:szCs w:val="20"/>
                <w:lang w:eastAsia="zh-CN"/>
              </w:rPr>
              <w:t>Organización y Experiencia del Proveedor de Servicios</w:t>
            </w:r>
          </w:p>
        </w:tc>
        <w:tc>
          <w:tcPr>
            <w:tcW w:w="1321" w:type="dxa"/>
            <w:tcBorders>
              <w:top w:val="single" w:sz="4" w:space="0" w:color="auto"/>
            </w:tcBorders>
            <w:vAlign w:val="center"/>
          </w:tcPr>
          <w:p w14:paraId="160EC824" w14:textId="17D5B5F1" w:rsidR="00A002E1" w:rsidRPr="007D2B16" w:rsidRDefault="00E3162A" w:rsidP="00E3560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0"/>
                <w:lang w:val="en-US" w:eastAsia="zh-CN"/>
              </w:rPr>
            </w:pPr>
            <w:r>
              <w:rPr>
                <w:rFonts w:ascii="Calibri" w:hAnsi="Calibri" w:cs="Calibri"/>
                <w:b/>
                <w:szCs w:val="20"/>
                <w:lang w:val="en-US" w:eastAsia="zh-CN"/>
              </w:rPr>
              <w:t>3</w:t>
            </w:r>
            <w:r w:rsidR="00A002E1" w:rsidRPr="007D2B16">
              <w:rPr>
                <w:rFonts w:ascii="Calibri" w:hAnsi="Calibri" w:cs="Calibri"/>
                <w:b/>
                <w:szCs w:val="20"/>
                <w:lang w:val="en-US" w:eastAsia="zh-CN"/>
              </w:rPr>
              <w:t>0</w:t>
            </w:r>
          </w:p>
        </w:tc>
        <w:tc>
          <w:tcPr>
            <w:tcW w:w="1324" w:type="dxa"/>
            <w:tcBorders>
              <w:top w:val="single" w:sz="4" w:space="0" w:color="auto"/>
            </w:tcBorders>
            <w:vAlign w:val="center"/>
          </w:tcPr>
          <w:p w14:paraId="5020CE91" w14:textId="556DF3CB" w:rsidR="00A002E1" w:rsidRPr="007D2B16" w:rsidRDefault="00E3162A" w:rsidP="00E3560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0"/>
                <w:lang w:val="en-US" w:eastAsia="zh-CN"/>
              </w:rPr>
            </w:pPr>
            <w:r>
              <w:rPr>
                <w:rFonts w:ascii="Calibri" w:hAnsi="Calibri" w:cs="Calibri"/>
                <w:b/>
                <w:szCs w:val="20"/>
                <w:lang w:val="en-US" w:eastAsia="zh-CN"/>
              </w:rPr>
              <w:t>4</w:t>
            </w:r>
            <w:r w:rsidR="00A002E1" w:rsidRPr="007D2B16">
              <w:rPr>
                <w:rFonts w:ascii="Calibri" w:hAnsi="Calibri" w:cs="Calibri"/>
                <w:b/>
                <w:szCs w:val="20"/>
                <w:lang w:val="en-US" w:eastAsia="zh-CN"/>
              </w:rPr>
              <w:t>0</w:t>
            </w:r>
          </w:p>
        </w:tc>
      </w:tr>
      <w:tr w:rsidR="00A002E1" w:rsidRPr="007D2B16" w14:paraId="08FF49D3" w14:textId="77777777" w:rsidTr="00D17E9D">
        <w:trPr>
          <w:trHeight w:val="1519"/>
        </w:trPr>
        <w:tc>
          <w:tcPr>
            <w:cnfStyle w:val="001000000000" w:firstRow="0" w:lastRow="0" w:firstColumn="1" w:lastColumn="0" w:oddVBand="0" w:evenVBand="0" w:oddHBand="0" w:evenHBand="0" w:firstRowFirstColumn="0" w:firstRowLastColumn="0" w:lastRowFirstColumn="0" w:lastRowLastColumn="0"/>
            <w:tcW w:w="531" w:type="dxa"/>
            <w:vAlign w:val="center"/>
          </w:tcPr>
          <w:p w14:paraId="6B15EBEB" w14:textId="77777777" w:rsidR="00A002E1" w:rsidRPr="007D2B16" w:rsidRDefault="00A002E1" w:rsidP="00E35606">
            <w:pPr>
              <w:suppressAutoHyphens/>
              <w:jc w:val="center"/>
              <w:rPr>
                <w:rFonts w:ascii="Calibri" w:hAnsi="Calibri" w:cs="Calibri"/>
                <w:sz w:val="20"/>
                <w:szCs w:val="20"/>
                <w:lang w:eastAsia="zh-CN"/>
              </w:rPr>
            </w:pPr>
            <w:r w:rsidRPr="007D2B16">
              <w:rPr>
                <w:rFonts w:ascii="Calibri" w:hAnsi="Calibri" w:cs="Calibri"/>
                <w:sz w:val="20"/>
                <w:szCs w:val="20"/>
                <w:lang w:eastAsia="zh-CN"/>
              </w:rPr>
              <w:t>1.1</w:t>
            </w:r>
          </w:p>
        </w:tc>
        <w:tc>
          <w:tcPr>
            <w:tcW w:w="5558" w:type="dxa"/>
          </w:tcPr>
          <w:p w14:paraId="78F8814A" w14:textId="70217881" w:rsidR="001216C9" w:rsidRDefault="00A002E1" w:rsidP="00E35606">
            <w:pPr>
              <w:suppressAutoHyphens/>
              <w:ind w:left="-10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617960">
              <w:rPr>
                <w:rFonts w:ascii="Calibri" w:hAnsi="Calibri" w:cs="Calibri"/>
                <w:sz w:val="20"/>
                <w:szCs w:val="20"/>
                <w:lang w:eastAsia="zh-CN"/>
              </w:rPr>
              <w:t xml:space="preserve">Instituciones de educación </w:t>
            </w:r>
            <w:r w:rsidR="001216C9">
              <w:rPr>
                <w:rFonts w:ascii="Calibri" w:hAnsi="Calibri" w:cs="Calibri"/>
                <w:sz w:val="20"/>
                <w:szCs w:val="20"/>
                <w:lang w:eastAsia="zh-CN"/>
              </w:rPr>
              <w:t>u</w:t>
            </w:r>
            <w:r w:rsidRPr="00617960">
              <w:rPr>
                <w:rFonts w:ascii="Calibri" w:hAnsi="Calibri" w:cs="Calibri"/>
                <w:sz w:val="20"/>
                <w:szCs w:val="20"/>
                <w:lang w:eastAsia="zh-CN"/>
              </w:rPr>
              <w:t xml:space="preserve"> otras entidades con experiencia de al menos cinco años en capacitación </w:t>
            </w:r>
            <w:r w:rsidR="00E3162A">
              <w:rPr>
                <w:rFonts w:ascii="Calibri" w:hAnsi="Calibri" w:cs="Calibri"/>
                <w:sz w:val="20"/>
                <w:szCs w:val="20"/>
                <w:lang w:eastAsia="zh-CN"/>
              </w:rPr>
              <w:t xml:space="preserve">o </w:t>
            </w:r>
            <w:r w:rsidRPr="00617960">
              <w:rPr>
                <w:rFonts w:ascii="Calibri" w:hAnsi="Calibri" w:cs="Calibri"/>
                <w:sz w:val="20"/>
                <w:szCs w:val="20"/>
                <w:lang w:eastAsia="zh-CN"/>
              </w:rPr>
              <w:t xml:space="preserve">formación de personal en temas relacionados con </w:t>
            </w:r>
            <w:r w:rsidR="001216C9">
              <w:rPr>
                <w:rFonts w:ascii="Calibri" w:hAnsi="Calibri" w:cs="Calibri"/>
                <w:sz w:val="20"/>
                <w:szCs w:val="20"/>
                <w:lang w:eastAsia="zh-CN"/>
              </w:rPr>
              <w:t>este servicio</w:t>
            </w:r>
            <w:r w:rsidR="00C1505B">
              <w:rPr>
                <w:rFonts w:ascii="Calibri" w:hAnsi="Calibri" w:cs="Calibri"/>
                <w:sz w:val="20"/>
                <w:szCs w:val="20"/>
                <w:lang w:eastAsia="zh-CN"/>
              </w:rPr>
              <w:t>.</w:t>
            </w:r>
          </w:p>
          <w:p w14:paraId="38C7F6B5" w14:textId="7084FCD9" w:rsidR="00A002E1" w:rsidRPr="00617960" w:rsidRDefault="00A002E1" w:rsidP="00E35606">
            <w:pPr>
              <w:suppressAutoHyphens/>
              <w:ind w:left="-10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617960">
              <w:rPr>
                <w:rFonts w:ascii="Calibri" w:hAnsi="Calibri" w:cs="Calibri"/>
                <w:sz w:val="20"/>
                <w:szCs w:val="20"/>
                <w:lang w:eastAsia="zh-CN"/>
              </w:rPr>
              <w:t>Cuenta con un mínimo de 5 años de experiencia en formación</w:t>
            </w:r>
          </w:p>
          <w:p w14:paraId="6A503FD7" w14:textId="515578BB" w:rsidR="00A002E1" w:rsidRPr="00617960" w:rsidRDefault="0037197B" w:rsidP="00E35606">
            <w:pPr>
              <w:suppressAutoHyphens/>
              <w:ind w:left="-10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Pr>
                <w:rFonts w:ascii="Calibri" w:hAnsi="Calibri" w:cs="Calibri"/>
                <w:sz w:val="20"/>
                <w:szCs w:val="20"/>
                <w:lang w:eastAsia="zh-CN"/>
              </w:rPr>
              <w:t xml:space="preserve"> = 15</w:t>
            </w:r>
            <w:r w:rsidR="00A002E1" w:rsidRPr="00617960">
              <w:rPr>
                <w:rFonts w:ascii="Calibri" w:hAnsi="Calibri" w:cs="Calibri"/>
                <w:sz w:val="20"/>
                <w:szCs w:val="20"/>
                <w:lang w:eastAsia="zh-CN"/>
              </w:rPr>
              <w:t xml:space="preserve"> puntos</w:t>
            </w:r>
          </w:p>
          <w:p w14:paraId="23ADFCE4" w14:textId="05604A48" w:rsidR="00A002E1" w:rsidRPr="007D2B16" w:rsidRDefault="00A002E1" w:rsidP="00E35606">
            <w:pPr>
              <w:suppressAutoHyphens/>
              <w:ind w:left="-10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617960">
              <w:rPr>
                <w:rFonts w:ascii="Calibri" w:hAnsi="Calibri" w:cs="Calibri"/>
                <w:sz w:val="20"/>
                <w:szCs w:val="20"/>
                <w:lang w:eastAsia="zh-CN"/>
              </w:rPr>
              <w:t xml:space="preserve">Cuenta con más de 5 años </w:t>
            </w:r>
            <w:r w:rsidR="00E3162A">
              <w:rPr>
                <w:rFonts w:ascii="Calibri" w:hAnsi="Calibri" w:cs="Calibri"/>
                <w:sz w:val="20"/>
                <w:szCs w:val="20"/>
                <w:lang w:eastAsia="zh-CN"/>
              </w:rPr>
              <w:t>de experiencia en formación = 20</w:t>
            </w:r>
            <w:r w:rsidRPr="00617960">
              <w:rPr>
                <w:rFonts w:ascii="Calibri" w:hAnsi="Calibri" w:cs="Calibri"/>
                <w:sz w:val="20"/>
                <w:szCs w:val="20"/>
                <w:lang w:eastAsia="zh-CN"/>
              </w:rPr>
              <w:t xml:space="preserve"> puntos</w:t>
            </w:r>
          </w:p>
        </w:tc>
        <w:tc>
          <w:tcPr>
            <w:tcW w:w="1321" w:type="dxa"/>
            <w:vAlign w:val="center"/>
          </w:tcPr>
          <w:p w14:paraId="64CB6BE0" w14:textId="7418BFCA" w:rsidR="00A002E1" w:rsidRPr="007D2B16" w:rsidRDefault="00A002E1" w:rsidP="00E3560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US" w:eastAsia="zh-CN"/>
              </w:rPr>
            </w:pPr>
            <w:r w:rsidRPr="007D2B16">
              <w:rPr>
                <w:rFonts w:ascii="Calibri" w:hAnsi="Calibri" w:cs="Calibri"/>
                <w:szCs w:val="20"/>
                <w:lang w:val="en-US" w:eastAsia="zh-CN"/>
              </w:rPr>
              <w:t>1</w:t>
            </w:r>
            <w:r w:rsidR="00E3162A">
              <w:rPr>
                <w:rFonts w:ascii="Calibri" w:hAnsi="Calibri" w:cs="Calibri"/>
                <w:szCs w:val="20"/>
                <w:lang w:val="en-US" w:eastAsia="zh-CN"/>
              </w:rPr>
              <w:t>5</w:t>
            </w:r>
          </w:p>
        </w:tc>
        <w:tc>
          <w:tcPr>
            <w:tcW w:w="1324" w:type="dxa"/>
            <w:vAlign w:val="center"/>
          </w:tcPr>
          <w:p w14:paraId="6AF6614A" w14:textId="79D0D580" w:rsidR="00A002E1" w:rsidRPr="007D2B16" w:rsidRDefault="00E3162A" w:rsidP="00E3560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US" w:eastAsia="zh-CN"/>
              </w:rPr>
            </w:pPr>
            <w:r>
              <w:rPr>
                <w:rFonts w:ascii="Calibri" w:hAnsi="Calibri" w:cs="Calibri"/>
                <w:szCs w:val="20"/>
                <w:lang w:val="en-US" w:eastAsia="zh-CN"/>
              </w:rPr>
              <w:t>20</w:t>
            </w:r>
          </w:p>
        </w:tc>
      </w:tr>
      <w:tr w:rsidR="00A002E1" w:rsidRPr="007D2B16" w14:paraId="3D9AD30E" w14:textId="77777777" w:rsidTr="00D17E9D">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531" w:type="dxa"/>
            <w:shd w:val="clear" w:color="auto" w:fill="FFFFFF"/>
            <w:vAlign w:val="center"/>
          </w:tcPr>
          <w:p w14:paraId="44BFD388" w14:textId="77777777" w:rsidR="00A002E1" w:rsidRPr="007D2B16" w:rsidRDefault="00A002E1" w:rsidP="00E35606">
            <w:pPr>
              <w:suppressAutoHyphens/>
              <w:jc w:val="center"/>
              <w:rPr>
                <w:rFonts w:ascii="Calibri" w:hAnsi="Calibri" w:cs="Calibri"/>
                <w:sz w:val="20"/>
                <w:szCs w:val="20"/>
                <w:lang w:eastAsia="zh-CN"/>
              </w:rPr>
            </w:pPr>
            <w:r w:rsidRPr="007D2B16">
              <w:rPr>
                <w:rFonts w:ascii="Calibri" w:hAnsi="Calibri" w:cs="Calibri"/>
                <w:sz w:val="20"/>
                <w:szCs w:val="20"/>
                <w:lang w:eastAsia="zh-CN"/>
              </w:rPr>
              <w:t>1.2</w:t>
            </w:r>
          </w:p>
        </w:tc>
        <w:tc>
          <w:tcPr>
            <w:tcW w:w="5558" w:type="dxa"/>
            <w:shd w:val="clear" w:color="auto" w:fill="FFFFFF"/>
          </w:tcPr>
          <w:p w14:paraId="0E22E4DF" w14:textId="77777777" w:rsidR="00A002E1" w:rsidRPr="007D2B16" w:rsidRDefault="00A002E1" w:rsidP="00E35606">
            <w:pPr>
              <w:suppressAutoHyphens/>
              <w:ind w:left="-10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zh-CN"/>
              </w:rPr>
            </w:pPr>
            <w:r w:rsidRPr="007D2B16">
              <w:rPr>
                <w:rFonts w:ascii="Calibri" w:hAnsi="Calibri" w:cs="Calibri"/>
                <w:sz w:val="20"/>
                <w:szCs w:val="20"/>
                <w:lang w:eastAsia="zh-CN"/>
              </w:rPr>
              <w:t>Cuenta con acreditación de INSAFORP o del Ministerio de Educación – MINED u otra entidad acreditadora de centros de formación</w:t>
            </w:r>
          </w:p>
          <w:p w14:paraId="6BB2F808" w14:textId="1A1D48C5" w:rsidR="00A002E1" w:rsidRPr="007D2B16" w:rsidRDefault="00A002E1" w:rsidP="00E35606">
            <w:pPr>
              <w:suppressAutoHyphens/>
              <w:ind w:left="-10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zh-CN"/>
              </w:rPr>
            </w:pPr>
            <w:r w:rsidRPr="007D2B16">
              <w:rPr>
                <w:rFonts w:ascii="Calibri" w:hAnsi="Calibri" w:cs="Calibri"/>
                <w:sz w:val="20"/>
                <w:szCs w:val="20"/>
                <w:lang w:eastAsia="zh-CN"/>
              </w:rPr>
              <w:t>Tiene c</w:t>
            </w:r>
            <w:r w:rsidR="0037197B">
              <w:rPr>
                <w:rFonts w:ascii="Calibri" w:hAnsi="Calibri" w:cs="Calibri"/>
                <w:sz w:val="20"/>
                <w:szCs w:val="20"/>
                <w:lang w:eastAsia="zh-CN"/>
              </w:rPr>
              <w:t>omo mínimo una acreditación = 15</w:t>
            </w:r>
            <w:r w:rsidRPr="007D2B16">
              <w:rPr>
                <w:rFonts w:ascii="Calibri" w:hAnsi="Calibri" w:cs="Calibri"/>
                <w:sz w:val="20"/>
                <w:szCs w:val="20"/>
                <w:lang w:eastAsia="zh-CN"/>
              </w:rPr>
              <w:t xml:space="preserve"> puntos</w:t>
            </w:r>
          </w:p>
          <w:p w14:paraId="4BE22D83" w14:textId="0A26E94E" w:rsidR="00A002E1" w:rsidRPr="007D2B16" w:rsidRDefault="00A002E1" w:rsidP="00E35606">
            <w:pPr>
              <w:suppressAutoHyphens/>
              <w:ind w:left="-10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zh-CN"/>
              </w:rPr>
            </w:pPr>
            <w:r w:rsidRPr="007D2B16">
              <w:rPr>
                <w:rFonts w:ascii="Calibri" w:hAnsi="Calibri" w:cs="Calibri"/>
                <w:sz w:val="20"/>
                <w:szCs w:val="20"/>
                <w:lang w:eastAsia="zh-CN"/>
              </w:rPr>
              <w:t>Tiene más de</w:t>
            </w:r>
            <w:r w:rsidR="0037197B">
              <w:rPr>
                <w:rFonts w:ascii="Calibri" w:hAnsi="Calibri" w:cs="Calibri"/>
                <w:sz w:val="20"/>
                <w:szCs w:val="20"/>
                <w:lang w:eastAsia="zh-CN"/>
              </w:rPr>
              <w:t xml:space="preserve"> una acreditación = 20</w:t>
            </w:r>
            <w:r w:rsidRPr="007D2B16">
              <w:rPr>
                <w:rFonts w:ascii="Calibri" w:hAnsi="Calibri" w:cs="Calibri"/>
                <w:sz w:val="20"/>
                <w:szCs w:val="20"/>
                <w:lang w:eastAsia="zh-CN"/>
              </w:rPr>
              <w:t xml:space="preserve"> puntos</w:t>
            </w:r>
          </w:p>
        </w:tc>
        <w:tc>
          <w:tcPr>
            <w:tcW w:w="1321" w:type="dxa"/>
            <w:shd w:val="clear" w:color="auto" w:fill="FFFFFF"/>
            <w:vAlign w:val="center"/>
          </w:tcPr>
          <w:p w14:paraId="3EF8D5EE" w14:textId="50DB5312" w:rsidR="00A002E1" w:rsidRPr="007D2B16" w:rsidRDefault="00A002E1" w:rsidP="00E3560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0"/>
                <w:lang w:val="en-US" w:eastAsia="zh-CN"/>
              </w:rPr>
            </w:pPr>
            <w:r w:rsidRPr="007D2B16">
              <w:rPr>
                <w:rFonts w:ascii="Calibri" w:hAnsi="Calibri" w:cs="Calibri"/>
                <w:szCs w:val="20"/>
                <w:lang w:val="en-US" w:eastAsia="zh-CN"/>
              </w:rPr>
              <w:t>1</w:t>
            </w:r>
            <w:r w:rsidR="00E3162A">
              <w:rPr>
                <w:rFonts w:ascii="Calibri" w:hAnsi="Calibri" w:cs="Calibri"/>
                <w:szCs w:val="20"/>
                <w:lang w:val="en-US" w:eastAsia="zh-CN"/>
              </w:rPr>
              <w:t>5</w:t>
            </w:r>
          </w:p>
        </w:tc>
        <w:tc>
          <w:tcPr>
            <w:tcW w:w="1324" w:type="dxa"/>
            <w:shd w:val="clear" w:color="auto" w:fill="FFFFFF"/>
            <w:vAlign w:val="center"/>
          </w:tcPr>
          <w:p w14:paraId="6B33CF0B" w14:textId="3A145836" w:rsidR="00A002E1" w:rsidRPr="007D2B16" w:rsidRDefault="00E3162A" w:rsidP="00E3560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0"/>
                <w:lang w:val="en-US" w:eastAsia="zh-CN"/>
              </w:rPr>
            </w:pPr>
            <w:r>
              <w:rPr>
                <w:rFonts w:ascii="Calibri" w:hAnsi="Calibri" w:cs="Calibri"/>
                <w:szCs w:val="20"/>
                <w:lang w:val="en-US" w:eastAsia="zh-CN"/>
              </w:rPr>
              <w:t>20</w:t>
            </w:r>
          </w:p>
        </w:tc>
      </w:tr>
      <w:tr w:rsidR="00A002E1" w:rsidRPr="007D2B16" w14:paraId="563D9578" w14:textId="77777777" w:rsidTr="00D17E9D">
        <w:trPr>
          <w:trHeight w:val="220"/>
        </w:trPr>
        <w:tc>
          <w:tcPr>
            <w:cnfStyle w:val="001000000000" w:firstRow="0" w:lastRow="0" w:firstColumn="1" w:lastColumn="0" w:oddVBand="0" w:evenVBand="0" w:oddHBand="0" w:evenHBand="0" w:firstRowFirstColumn="0" w:firstRowLastColumn="0" w:lastRowFirstColumn="0" w:lastRowLastColumn="0"/>
            <w:tcW w:w="531" w:type="dxa"/>
            <w:shd w:val="clear" w:color="auto" w:fill="D9E2F3"/>
            <w:vAlign w:val="center"/>
          </w:tcPr>
          <w:p w14:paraId="37EDE8A2" w14:textId="718836AF" w:rsidR="00A002E1" w:rsidRPr="007D2B16" w:rsidRDefault="00A002E1" w:rsidP="00E35606">
            <w:pPr>
              <w:suppressAutoHyphens/>
              <w:rPr>
                <w:rFonts w:ascii="Calibri" w:hAnsi="Calibri" w:cs="Calibri"/>
                <w:szCs w:val="20"/>
                <w:lang w:eastAsia="zh-CN"/>
              </w:rPr>
            </w:pPr>
            <w:r w:rsidRPr="007D2B16">
              <w:rPr>
                <w:rFonts w:ascii="Calibri" w:hAnsi="Calibri" w:cs="Calibri"/>
                <w:szCs w:val="20"/>
                <w:lang w:eastAsia="zh-CN"/>
              </w:rPr>
              <w:t>II</w:t>
            </w:r>
          </w:p>
        </w:tc>
        <w:tc>
          <w:tcPr>
            <w:tcW w:w="5558" w:type="dxa"/>
            <w:shd w:val="clear" w:color="auto" w:fill="D9E2F3"/>
          </w:tcPr>
          <w:p w14:paraId="3D025369" w14:textId="761601E3" w:rsidR="00A002E1" w:rsidRPr="007D2B16" w:rsidRDefault="00A002E1" w:rsidP="00E35606">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lang w:eastAsia="zh-CN"/>
              </w:rPr>
            </w:pPr>
            <w:r w:rsidRPr="007D2B16">
              <w:rPr>
                <w:rFonts w:ascii="Calibri" w:hAnsi="Calibri" w:cs="Calibri"/>
                <w:b/>
                <w:bCs/>
                <w:szCs w:val="20"/>
                <w:lang w:eastAsia="zh-CN"/>
              </w:rPr>
              <w:t>Calificaci</w:t>
            </w:r>
            <w:r>
              <w:rPr>
                <w:rFonts w:ascii="Calibri" w:hAnsi="Calibri" w:cs="Calibri"/>
                <w:b/>
                <w:bCs/>
                <w:szCs w:val="20"/>
                <w:lang w:eastAsia="zh-CN"/>
              </w:rPr>
              <w:t xml:space="preserve">ón del </w:t>
            </w:r>
            <w:r w:rsidR="00617960">
              <w:rPr>
                <w:rFonts w:ascii="Calibri" w:hAnsi="Calibri" w:cs="Calibri"/>
                <w:b/>
                <w:bCs/>
                <w:szCs w:val="20"/>
                <w:lang w:eastAsia="zh-CN"/>
              </w:rPr>
              <w:t>facilitador</w:t>
            </w:r>
          </w:p>
        </w:tc>
        <w:tc>
          <w:tcPr>
            <w:tcW w:w="1321" w:type="dxa"/>
            <w:shd w:val="clear" w:color="auto" w:fill="D9E2F3"/>
            <w:vAlign w:val="center"/>
          </w:tcPr>
          <w:p w14:paraId="1D46C4B4" w14:textId="05CEB74E" w:rsidR="00A002E1" w:rsidRPr="007D2B16" w:rsidRDefault="0037197B" w:rsidP="00E3560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lang w:val="en-US" w:eastAsia="zh-CN"/>
              </w:rPr>
            </w:pPr>
            <w:r>
              <w:rPr>
                <w:rFonts w:ascii="Calibri" w:hAnsi="Calibri" w:cs="Calibri"/>
                <w:b/>
                <w:bCs/>
                <w:szCs w:val="20"/>
                <w:lang w:val="en-US" w:eastAsia="zh-CN"/>
              </w:rPr>
              <w:t>45</w:t>
            </w:r>
          </w:p>
        </w:tc>
        <w:tc>
          <w:tcPr>
            <w:tcW w:w="1324" w:type="dxa"/>
            <w:shd w:val="clear" w:color="auto" w:fill="D9E2F3"/>
            <w:vAlign w:val="center"/>
          </w:tcPr>
          <w:p w14:paraId="3EF4F3E6" w14:textId="40721DFF" w:rsidR="00A002E1" w:rsidRPr="007D2B16" w:rsidRDefault="00E3162A" w:rsidP="00E3560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lang w:val="en-US" w:eastAsia="zh-CN"/>
              </w:rPr>
            </w:pPr>
            <w:r>
              <w:rPr>
                <w:rFonts w:ascii="Calibri" w:hAnsi="Calibri" w:cs="Calibri"/>
                <w:b/>
                <w:bCs/>
                <w:szCs w:val="20"/>
                <w:lang w:val="en-US" w:eastAsia="zh-CN"/>
              </w:rPr>
              <w:t>60</w:t>
            </w:r>
          </w:p>
        </w:tc>
      </w:tr>
      <w:tr w:rsidR="00A002E1" w:rsidRPr="007D2B16" w14:paraId="5F2180B0" w14:textId="77777777" w:rsidTr="00D17E9D">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531" w:type="dxa"/>
            <w:shd w:val="clear" w:color="auto" w:fill="FFFFFF"/>
            <w:vAlign w:val="center"/>
          </w:tcPr>
          <w:p w14:paraId="139C1169" w14:textId="39CB4B86" w:rsidR="00A002E1" w:rsidRPr="007D2B16" w:rsidRDefault="003C2401" w:rsidP="00E35606">
            <w:pPr>
              <w:suppressAutoHyphens/>
              <w:rPr>
                <w:rFonts w:ascii="Calibri" w:hAnsi="Calibri" w:cs="Calibri"/>
                <w:sz w:val="20"/>
                <w:szCs w:val="20"/>
                <w:lang w:eastAsia="zh-CN"/>
              </w:rPr>
            </w:pPr>
            <w:r>
              <w:rPr>
                <w:rFonts w:ascii="Calibri" w:hAnsi="Calibri" w:cs="Calibri"/>
                <w:sz w:val="20"/>
                <w:szCs w:val="20"/>
                <w:lang w:eastAsia="zh-CN"/>
              </w:rPr>
              <w:t>2</w:t>
            </w:r>
            <w:r w:rsidR="00A002E1" w:rsidRPr="007D2B16">
              <w:rPr>
                <w:rFonts w:ascii="Calibri" w:hAnsi="Calibri" w:cs="Calibri"/>
                <w:sz w:val="20"/>
                <w:szCs w:val="20"/>
                <w:lang w:eastAsia="zh-CN"/>
              </w:rPr>
              <w:t>.1</w:t>
            </w:r>
          </w:p>
          <w:p w14:paraId="6554A370" w14:textId="77777777" w:rsidR="00A002E1" w:rsidRPr="007D2B16" w:rsidRDefault="00A002E1" w:rsidP="00E35606">
            <w:pPr>
              <w:suppressAutoHyphens/>
              <w:rPr>
                <w:rFonts w:ascii="Calibri" w:hAnsi="Calibri" w:cs="Calibri"/>
                <w:sz w:val="20"/>
                <w:szCs w:val="20"/>
                <w:lang w:eastAsia="zh-CN"/>
              </w:rPr>
            </w:pPr>
          </w:p>
        </w:tc>
        <w:tc>
          <w:tcPr>
            <w:tcW w:w="5558" w:type="dxa"/>
            <w:shd w:val="clear" w:color="auto" w:fill="FFFFFF"/>
            <w:vAlign w:val="center"/>
          </w:tcPr>
          <w:p w14:paraId="27EAAA23" w14:textId="2E70D245" w:rsidR="00617960" w:rsidRPr="007D2B16" w:rsidRDefault="00617960" w:rsidP="00617960">
            <w:pPr>
              <w:suppressAutoHyphens/>
              <w:ind w:left="-10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zh-CN"/>
              </w:rPr>
            </w:pPr>
            <w:r>
              <w:rPr>
                <w:rFonts w:ascii="Calibri" w:hAnsi="Calibri" w:cs="Calibri"/>
                <w:sz w:val="20"/>
                <w:szCs w:val="20"/>
                <w:lang w:eastAsia="zh-CN"/>
              </w:rPr>
              <w:t>Título</w:t>
            </w:r>
            <w:r w:rsidRPr="007D2B16">
              <w:rPr>
                <w:rFonts w:ascii="Calibri" w:hAnsi="Calibri" w:cs="Calibri"/>
                <w:sz w:val="20"/>
                <w:szCs w:val="20"/>
                <w:lang w:eastAsia="zh-CN"/>
              </w:rPr>
              <w:t xml:space="preserve"> universitario</w:t>
            </w:r>
            <w:r w:rsidR="00401851">
              <w:rPr>
                <w:rFonts w:ascii="Calibri" w:hAnsi="Calibri" w:cs="Calibri"/>
                <w:sz w:val="20"/>
                <w:szCs w:val="20"/>
                <w:lang w:eastAsia="zh-CN"/>
              </w:rPr>
              <w:t xml:space="preserve"> de</w:t>
            </w:r>
            <w:r w:rsidRPr="007D2B16">
              <w:rPr>
                <w:rFonts w:ascii="Calibri" w:hAnsi="Calibri" w:cs="Calibri"/>
                <w:sz w:val="20"/>
                <w:szCs w:val="20"/>
                <w:lang w:eastAsia="zh-CN"/>
              </w:rPr>
              <w:t xml:space="preserve"> </w:t>
            </w:r>
            <w:r w:rsidR="00C1505B" w:rsidRPr="00C1505B">
              <w:rPr>
                <w:rFonts w:ascii="Calibri" w:hAnsi="Calibri" w:cs="Calibri"/>
                <w:sz w:val="20"/>
                <w:szCs w:val="20"/>
                <w:lang w:eastAsia="zh-CN"/>
              </w:rPr>
              <w:t xml:space="preserve">Ingeniería o Licenciatura o carreras </w:t>
            </w:r>
            <w:proofErr w:type="gramStart"/>
            <w:r w:rsidR="00C1505B" w:rsidRPr="00C1505B">
              <w:rPr>
                <w:rFonts w:ascii="Calibri" w:hAnsi="Calibri" w:cs="Calibri"/>
                <w:sz w:val="20"/>
                <w:szCs w:val="20"/>
                <w:lang w:eastAsia="zh-CN"/>
              </w:rPr>
              <w:t>afines</w:t>
            </w:r>
            <w:r w:rsidR="00C1505B">
              <w:rPr>
                <w:rFonts w:ascii="Calibri" w:hAnsi="Calibri" w:cs="Calibri"/>
                <w:sz w:val="20"/>
                <w:szCs w:val="20"/>
                <w:lang w:eastAsia="zh-CN"/>
              </w:rPr>
              <w:t xml:space="preserve"> </w:t>
            </w:r>
            <w:r w:rsidR="0037197B">
              <w:rPr>
                <w:rFonts w:ascii="Calibri" w:hAnsi="Calibri" w:cs="Calibri"/>
                <w:sz w:val="20"/>
                <w:szCs w:val="20"/>
                <w:lang w:eastAsia="zh-CN"/>
              </w:rPr>
              <w:t xml:space="preserve"> =</w:t>
            </w:r>
            <w:proofErr w:type="gramEnd"/>
            <w:r w:rsidR="0037197B">
              <w:rPr>
                <w:rFonts w:ascii="Calibri" w:hAnsi="Calibri" w:cs="Calibri"/>
                <w:sz w:val="20"/>
                <w:szCs w:val="20"/>
                <w:lang w:eastAsia="zh-CN"/>
              </w:rPr>
              <w:t xml:space="preserve"> 15</w:t>
            </w:r>
            <w:r w:rsidRPr="007D2B16">
              <w:rPr>
                <w:rFonts w:ascii="Calibri" w:hAnsi="Calibri" w:cs="Calibri"/>
                <w:sz w:val="20"/>
                <w:szCs w:val="20"/>
                <w:lang w:eastAsia="zh-CN"/>
              </w:rPr>
              <w:t xml:space="preserve"> puntos </w:t>
            </w:r>
          </w:p>
          <w:p w14:paraId="058D8CC5" w14:textId="20CDB5AF" w:rsidR="00A002E1" w:rsidRPr="007D2B16" w:rsidRDefault="00617960" w:rsidP="00401851">
            <w:pPr>
              <w:suppressAutoHyphens/>
              <w:ind w:left="-10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zh-CN"/>
              </w:rPr>
            </w:pPr>
            <w:r>
              <w:rPr>
                <w:rFonts w:ascii="Calibri" w:hAnsi="Calibri" w:cs="Calibri"/>
                <w:sz w:val="20"/>
                <w:szCs w:val="20"/>
                <w:lang w:eastAsia="zh-CN"/>
              </w:rPr>
              <w:t>Título</w:t>
            </w:r>
            <w:r w:rsidRPr="007D2B16">
              <w:rPr>
                <w:rFonts w:ascii="Calibri" w:hAnsi="Calibri" w:cs="Calibri"/>
                <w:sz w:val="20"/>
                <w:szCs w:val="20"/>
                <w:lang w:eastAsia="zh-CN"/>
              </w:rPr>
              <w:t xml:space="preserve"> universitario </w:t>
            </w:r>
            <w:r>
              <w:rPr>
                <w:rFonts w:ascii="Calibri" w:hAnsi="Calibri" w:cs="Calibri"/>
                <w:sz w:val="20"/>
                <w:szCs w:val="20"/>
                <w:lang w:eastAsia="zh-CN"/>
              </w:rPr>
              <w:t xml:space="preserve">de </w:t>
            </w:r>
            <w:r w:rsidR="00401851">
              <w:rPr>
                <w:rFonts w:ascii="Calibri" w:hAnsi="Calibri" w:cs="Calibri"/>
                <w:sz w:val="20"/>
                <w:szCs w:val="20"/>
                <w:lang w:eastAsia="zh-CN"/>
              </w:rPr>
              <w:t xml:space="preserve">ingeniería o </w:t>
            </w:r>
            <w:r>
              <w:rPr>
                <w:rFonts w:ascii="Calibri" w:hAnsi="Calibri" w:cs="Calibri"/>
                <w:sz w:val="20"/>
                <w:szCs w:val="20"/>
                <w:lang w:eastAsia="zh-CN"/>
              </w:rPr>
              <w:t xml:space="preserve">licenciatura o carreras afines, </w:t>
            </w:r>
            <w:r w:rsidRPr="007D2B16">
              <w:rPr>
                <w:rFonts w:ascii="Calibri" w:hAnsi="Calibri" w:cs="Calibri"/>
                <w:sz w:val="20"/>
                <w:szCs w:val="20"/>
                <w:lang w:eastAsia="zh-CN"/>
              </w:rPr>
              <w:t xml:space="preserve">con </w:t>
            </w:r>
            <w:r w:rsidR="00401851" w:rsidRPr="00401851">
              <w:rPr>
                <w:rFonts w:ascii="Calibri" w:hAnsi="Calibri" w:cs="Calibri"/>
                <w:sz w:val="20"/>
                <w:szCs w:val="20"/>
                <w:lang w:eastAsia="zh-CN"/>
              </w:rPr>
              <w:t xml:space="preserve">especialización en cálculo, auditoría y gestión de huella de </w:t>
            </w:r>
            <w:proofErr w:type="gramStart"/>
            <w:r w:rsidR="00401851" w:rsidRPr="00401851">
              <w:rPr>
                <w:rFonts w:ascii="Calibri" w:hAnsi="Calibri" w:cs="Calibri"/>
                <w:sz w:val="20"/>
                <w:szCs w:val="20"/>
                <w:lang w:eastAsia="zh-CN"/>
              </w:rPr>
              <w:t>carbono.</w:t>
            </w:r>
            <w:r w:rsidR="0037197B">
              <w:rPr>
                <w:rFonts w:ascii="Calibri" w:hAnsi="Calibri" w:cs="Calibri"/>
                <w:sz w:val="20"/>
                <w:szCs w:val="20"/>
                <w:lang w:eastAsia="zh-CN"/>
              </w:rPr>
              <w:t>=</w:t>
            </w:r>
            <w:proofErr w:type="gramEnd"/>
            <w:r w:rsidR="0037197B">
              <w:rPr>
                <w:rFonts w:ascii="Calibri" w:hAnsi="Calibri" w:cs="Calibri"/>
                <w:sz w:val="20"/>
                <w:szCs w:val="20"/>
                <w:lang w:eastAsia="zh-CN"/>
              </w:rPr>
              <w:t xml:space="preserve"> 20</w:t>
            </w:r>
            <w:r w:rsidRPr="007D2B16">
              <w:rPr>
                <w:rFonts w:ascii="Calibri" w:hAnsi="Calibri" w:cs="Calibri"/>
                <w:sz w:val="20"/>
                <w:szCs w:val="20"/>
                <w:lang w:eastAsia="zh-CN"/>
              </w:rPr>
              <w:t xml:space="preserve"> puntos</w:t>
            </w:r>
            <w:r w:rsidR="00401851">
              <w:rPr>
                <w:rFonts w:ascii="Calibri" w:hAnsi="Calibri" w:cs="Calibri"/>
                <w:sz w:val="20"/>
                <w:szCs w:val="20"/>
                <w:lang w:eastAsia="zh-CN"/>
              </w:rPr>
              <w:t>.</w:t>
            </w:r>
          </w:p>
        </w:tc>
        <w:tc>
          <w:tcPr>
            <w:tcW w:w="1321" w:type="dxa"/>
            <w:shd w:val="clear" w:color="auto" w:fill="FFFFFF"/>
            <w:vAlign w:val="center"/>
          </w:tcPr>
          <w:p w14:paraId="225E0529" w14:textId="131BC9E0" w:rsidR="00A002E1" w:rsidRPr="007D2B16" w:rsidRDefault="0037197B" w:rsidP="00E3560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0"/>
                <w:lang w:val="en-US" w:eastAsia="zh-CN"/>
              </w:rPr>
            </w:pPr>
            <w:r>
              <w:rPr>
                <w:rFonts w:ascii="Calibri" w:hAnsi="Calibri" w:cs="Calibri"/>
                <w:szCs w:val="20"/>
                <w:lang w:val="en-US" w:eastAsia="zh-CN"/>
              </w:rPr>
              <w:t>15</w:t>
            </w:r>
          </w:p>
        </w:tc>
        <w:tc>
          <w:tcPr>
            <w:tcW w:w="1324" w:type="dxa"/>
            <w:shd w:val="clear" w:color="auto" w:fill="FFFFFF"/>
            <w:vAlign w:val="center"/>
          </w:tcPr>
          <w:p w14:paraId="0BF8B417" w14:textId="362C155A" w:rsidR="00A002E1" w:rsidRPr="007D2B16" w:rsidRDefault="0037197B" w:rsidP="0037197B">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0"/>
                <w:lang w:val="en-US"/>
              </w:rPr>
            </w:pPr>
            <w:r>
              <w:rPr>
                <w:rFonts w:ascii="Calibri" w:hAnsi="Calibri" w:cs="Calibri"/>
                <w:szCs w:val="20"/>
                <w:lang w:val="en-US"/>
              </w:rPr>
              <w:t>20</w:t>
            </w:r>
          </w:p>
        </w:tc>
      </w:tr>
      <w:tr w:rsidR="00A002E1" w:rsidRPr="007D2B16" w14:paraId="4340CE43" w14:textId="77777777" w:rsidTr="00D17E9D">
        <w:trPr>
          <w:trHeight w:val="289"/>
        </w:trPr>
        <w:tc>
          <w:tcPr>
            <w:cnfStyle w:val="001000000000" w:firstRow="0" w:lastRow="0" w:firstColumn="1" w:lastColumn="0" w:oddVBand="0" w:evenVBand="0" w:oddHBand="0" w:evenHBand="0" w:firstRowFirstColumn="0" w:firstRowLastColumn="0" w:lastRowFirstColumn="0" w:lastRowLastColumn="0"/>
            <w:tcW w:w="531" w:type="dxa"/>
            <w:tcBorders>
              <w:top w:val="single" w:sz="4" w:space="0" w:color="8EAADB"/>
            </w:tcBorders>
            <w:vAlign w:val="center"/>
          </w:tcPr>
          <w:p w14:paraId="2352D1D5" w14:textId="4306B468" w:rsidR="00A002E1" w:rsidRPr="007D2B16" w:rsidRDefault="003C2401" w:rsidP="00E35606">
            <w:pPr>
              <w:suppressAutoHyphens/>
              <w:jc w:val="center"/>
              <w:rPr>
                <w:rFonts w:ascii="Calibri" w:hAnsi="Calibri" w:cs="Calibri"/>
                <w:sz w:val="20"/>
                <w:szCs w:val="20"/>
                <w:lang w:eastAsia="zh-CN"/>
              </w:rPr>
            </w:pPr>
            <w:r>
              <w:rPr>
                <w:rFonts w:ascii="Calibri" w:hAnsi="Calibri" w:cs="Calibri"/>
                <w:sz w:val="20"/>
                <w:szCs w:val="20"/>
                <w:lang w:eastAsia="zh-CN"/>
              </w:rPr>
              <w:t>2</w:t>
            </w:r>
            <w:r w:rsidR="00A002E1" w:rsidRPr="007D2B16">
              <w:rPr>
                <w:rFonts w:ascii="Calibri" w:hAnsi="Calibri" w:cs="Calibri"/>
                <w:sz w:val="20"/>
                <w:szCs w:val="20"/>
                <w:lang w:eastAsia="zh-CN"/>
              </w:rPr>
              <w:t>.2</w:t>
            </w:r>
          </w:p>
        </w:tc>
        <w:tc>
          <w:tcPr>
            <w:tcW w:w="5558" w:type="dxa"/>
            <w:tcBorders>
              <w:top w:val="single" w:sz="4" w:space="0" w:color="8EAADB"/>
            </w:tcBorders>
          </w:tcPr>
          <w:p w14:paraId="3B488F74" w14:textId="77777777" w:rsidR="00A002E1" w:rsidRPr="007D2B16" w:rsidRDefault="00A002E1" w:rsidP="00E35606">
            <w:pPr>
              <w:suppressAutoHyphens/>
              <w:ind w:left="-10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7D2B16">
              <w:rPr>
                <w:rFonts w:ascii="Calibri" w:hAnsi="Calibri" w:cs="Calibri"/>
                <w:sz w:val="20"/>
                <w:szCs w:val="20"/>
                <w:lang w:eastAsia="zh-CN"/>
              </w:rPr>
              <w:t>Posee experiencia de al menos dos años en el desarrollo de cu</w:t>
            </w:r>
            <w:r>
              <w:rPr>
                <w:rFonts w:ascii="Calibri" w:hAnsi="Calibri" w:cs="Calibri"/>
                <w:sz w:val="20"/>
                <w:szCs w:val="20"/>
                <w:lang w:eastAsia="zh-CN"/>
              </w:rPr>
              <w:t>rsos de capacitación</w:t>
            </w:r>
            <w:r w:rsidRPr="007D2B16">
              <w:rPr>
                <w:rFonts w:ascii="Calibri" w:hAnsi="Calibri" w:cs="Calibri"/>
                <w:sz w:val="20"/>
                <w:szCs w:val="20"/>
                <w:lang w:eastAsia="zh-CN"/>
              </w:rPr>
              <w:t xml:space="preserve"> en los temas solicitados</w:t>
            </w:r>
          </w:p>
          <w:p w14:paraId="69B41C05" w14:textId="7A22ECFB" w:rsidR="00A002E1" w:rsidRPr="007D2B16" w:rsidRDefault="0037197B" w:rsidP="00E35606">
            <w:pPr>
              <w:suppressAutoHyphens/>
              <w:ind w:left="-10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Pr>
                <w:rFonts w:ascii="Calibri" w:hAnsi="Calibri" w:cs="Calibri"/>
                <w:sz w:val="20"/>
                <w:szCs w:val="20"/>
                <w:lang w:eastAsia="zh-CN"/>
              </w:rPr>
              <w:t xml:space="preserve">2 años de experiencia = 15 </w:t>
            </w:r>
            <w:r w:rsidR="00A002E1" w:rsidRPr="007D2B16">
              <w:rPr>
                <w:rFonts w:ascii="Calibri" w:hAnsi="Calibri" w:cs="Calibri"/>
                <w:sz w:val="20"/>
                <w:szCs w:val="20"/>
                <w:lang w:eastAsia="zh-CN"/>
              </w:rPr>
              <w:t>puntos</w:t>
            </w:r>
          </w:p>
          <w:p w14:paraId="3DA3E593" w14:textId="3DE8BE3D" w:rsidR="00A002E1" w:rsidRPr="007D2B16" w:rsidRDefault="00A002E1" w:rsidP="00E35606">
            <w:pPr>
              <w:suppressAutoHyphens/>
              <w:ind w:left="-103"/>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lang w:eastAsia="zh-CN"/>
              </w:rPr>
            </w:pPr>
            <w:r w:rsidRPr="007D2B16">
              <w:rPr>
                <w:rFonts w:ascii="Calibri" w:hAnsi="Calibri" w:cs="Calibri"/>
                <w:sz w:val="20"/>
                <w:szCs w:val="20"/>
                <w:lang w:eastAsia="zh-CN"/>
              </w:rPr>
              <w:t>M</w:t>
            </w:r>
            <w:r w:rsidR="0037197B">
              <w:rPr>
                <w:rFonts w:ascii="Calibri" w:hAnsi="Calibri" w:cs="Calibri"/>
                <w:sz w:val="20"/>
                <w:szCs w:val="20"/>
                <w:lang w:eastAsia="zh-CN"/>
              </w:rPr>
              <w:t>ás de 2 años de experiencia = 20</w:t>
            </w:r>
            <w:r w:rsidRPr="007D2B16">
              <w:rPr>
                <w:rFonts w:ascii="Calibri" w:hAnsi="Calibri" w:cs="Calibri"/>
                <w:sz w:val="20"/>
                <w:szCs w:val="20"/>
                <w:lang w:eastAsia="zh-CN"/>
              </w:rPr>
              <w:t xml:space="preserve"> puntos</w:t>
            </w:r>
          </w:p>
        </w:tc>
        <w:tc>
          <w:tcPr>
            <w:tcW w:w="1321" w:type="dxa"/>
            <w:tcBorders>
              <w:top w:val="single" w:sz="4" w:space="0" w:color="8EAADB"/>
            </w:tcBorders>
            <w:vAlign w:val="center"/>
          </w:tcPr>
          <w:p w14:paraId="53AB189C" w14:textId="7CDE9942" w:rsidR="00A002E1" w:rsidRPr="007D2B16" w:rsidRDefault="0037197B" w:rsidP="00E3560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lang w:val="en-US" w:eastAsia="zh-CN"/>
              </w:rPr>
            </w:pPr>
            <w:r>
              <w:rPr>
                <w:rFonts w:ascii="Calibri" w:hAnsi="Calibri" w:cs="Calibri"/>
                <w:bCs/>
                <w:szCs w:val="20"/>
                <w:lang w:val="en-US" w:eastAsia="zh-CN"/>
              </w:rPr>
              <w:t>15</w:t>
            </w:r>
          </w:p>
        </w:tc>
        <w:tc>
          <w:tcPr>
            <w:tcW w:w="1324" w:type="dxa"/>
            <w:tcBorders>
              <w:top w:val="single" w:sz="4" w:space="0" w:color="8EAADB"/>
            </w:tcBorders>
            <w:vAlign w:val="center"/>
          </w:tcPr>
          <w:p w14:paraId="65DBFB33" w14:textId="44C6718D" w:rsidR="00A002E1" w:rsidRPr="007D2B16" w:rsidRDefault="0037197B" w:rsidP="00E3560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lang w:val="en-US" w:eastAsia="zh-CN"/>
              </w:rPr>
            </w:pPr>
            <w:r>
              <w:rPr>
                <w:rFonts w:ascii="Calibri" w:hAnsi="Calibri" w:cs="Calibri"/>
                <w:bCs/>
                <w:szCs w:val="20"/>
                <w:lang w:val="en-US" w:eastAsia="zh-CN"/>
              </w:rPr>
              <w:t>20</w:t>
            </w:r>
          </w:p>
        </w:tc>
      </w:tr>
      <w:tr w:rsidR="00A002E1" w:rsidRPr="007D2B16" w14:paraId="489FF15C" w14:textId="77777777" w:rsidTr="00D17E9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31" w:type="dxa"/>
            <w:tcBorders>
              <w:top w:val="single" w:sz="4" w:space="0" w:color="8EAADB"/>
            </w:tcBorders>
            <w:shd w:val="clear" w:color="auto" w:fill="auto"/>
            <w:vAlign w:val="center"/>
          </w:tcPr>
          <w:p w14:paraId="2835A80C" w14:textId="0ABB9C37" w:rsidR="00A002E1" w:rsidRPr="007D2B16" w:rsidRDefault="003C2401" w:rsidP="00E35606">
            <w:pPr>
              <w:suppressAutoHyphens/>
              <w:jc w:val="center"/>
              <w:rPr>
                <w:rFonts w:ascii="Calibri" w:hAnsi="Calibri" w:cs="Calibri"/>
                <w:sz w:val="20"/>
                <w:szCs w:val="20"/>
                <w:lang w:eastAsia="zh-CN"/>
              </w:rPr>
            </w:pPr>
            <w:r>
              <w:rPr>
                <w:rFonts w:ascii="Calibri" w:hAnsi="Calibri" w:cs="Calibri"/>
                <w:sz w:val="20"/>
                <w:szCs w:val="20"/>
                <w:lang w:eastAsia="zh-CN"/>
              </w:rPr>
              <w:t>2</w:t>
            </w:r>
            <w:r w:rsidR="00A002E1" w:rsidRPr="007D2B16">
              <w:rPr>
                <w:rFonts w:ascii="Calibri" w:hAnsi="Calibri" w:cs="Calibri"/>
                <w:sz w:val="20"/>
                <w:szCs w:val="20"/>
                <w:lang w:eastAsia="zh-CN"/>
              </w:rPr>
              <w:t>.3</w:t>
            </w:r>
          </w:p>
        </w:tc>
        <w:tc>
          <w:tcPr>
            <w:tcW w:w="5558" w:type="dxa"/>
            <w:tcBorders>
              <w:top w:val="single" w:sz="4" w:space="0" w:color="8EAADB"/>
            </w:tcBorders>
            <w:shd w:val="clear" w:color="auto" w:fill="auto"/>
          </w:tcPr>
          <w:p w14:paraId="2D7CA7AE" w14:textId="77777777" w:rsidR="00A002E1" w:rsidRPr="007D2B16" w:rsidRDefault="00A002E1" w:rsidP="00E35606">
            <w:pPr>
              <w:suppressAutoHyphens/>
              <w:ind w:left="-10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zh-CN"/>
              </w:rPr>
            </w:pPr>
            <w:r w:rsidRPr="007D2B16">
              <w:rPr>
                <w:rFonts w:ascii="Calibri" w:hAnsi="Calibri" w:cs="Calibri"/>
                <w:sz w:val="20"/>
                <w:szCs w:val="20"/>
                <w:lang w:eastAsia="zh-CN"/>
              </w:rPr>
              <w:t>Ha desarrollado al menos dos cursos de formación presenciales</w:t>
            </w:r>
          </w:p>
          <w:p w14:paraId="22399774" w14:textId="281F5D56" w:rsidR="00A002E1" w:rsidRPr="007D2B16" w:rsidRDefault="00A002E1" w:rsidP="00E35606">
            <w:pPr>
              <w:suppressAutoHyphens/>
              <w:ind w:left="-10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zh-CN"/>
              </w:rPr>
            </w:pPr>
            <w:r w:rsidRPr="007D2B16">
              <w:rPr>
                <w:rFonts w:ascii="Calibri" w:hAnsi="Calibri" w:cs="Calibri"/>
                <w:sz w:val="20"/>
                <w:szCs w:val="20"/>
                <w:lang w:eastAsia="zh-CN"/>
              </w:rPr>
              <w:t xml:space="preserve">Dos </w:t>
            </w:r>
            <w:r w:rsidR="0037197B">
              <w:rPr>
                <w:rFonts w:ascii="Calibri" w:hAnsi="Calibri" w:cs="Calibri"/>
                <w:sz w:val="20"/>
                <w:szCs w:val="20"/>
                <w:lang w:eastAsia="zh-CN"/>
              </w:rPr>
              <w:t>cursos desarrollados = 15</w:t>
            </w:r>
            <w:r w:rsidRPr="007D2B16">
              <w:rPr>
                <w:rFonts w:ascii="Calibri" w:hAnsi="Calibri" w:cs="Calibri"/>
                <w:sz w:val="20"/>
                <w:szCs w:val="20"/>
                <w:lang w:eastAsia="zh-CN"/>
              </w:rPr>
              <w:t xml:space="preserve"> puntos</w:t>
            </w:r>
          </w:p>
          <w:p w14:paraId="1673FD6F" w14:textId="53509497" w:rsidR="00A002E1" w:rsidRPr="007D2B16" w:rsidRDefault="00A002E1" w:rsidP="0037197B">
            <w:pPr>
              <w:suppressAutoHyphens/>
              <w:ind w:left="-10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zh-CN"/>
              </w:rPr>
            </w:pPr>
            <w:r w:rsidRPr="007D2B16">
              <w:rPr>
                <w:rFonts w:ascii="Calibri" w:hAnsi="Calibri" w:cs="Calibri"/>
                <w:sz w:val="20"/>
                <w:szCs w:val="20"/>
                <w:lang w:eastAsia="zh-CN"/>
              </w:rPr>
              <w:t>Más</w:t>
            </w:r>
            <w:r w:rsidR="0037197B">
              <w:rPr>
                <w:rFonts w:ascii="Calibri" w:hAnsi="Calibri" w:cs="Calibri"/>
                <w:sz w:val="20"/>
                <w:szCs w:val="20"/>
                <w:lang w:eastAsia="zh-CN"/>
              </w:rPr>
              <w:t xml:space="preserve"> de dos cursos desarrollados = 20</w:t>
            </w:r>
            <w:r w:rsidRPr="007D2B16">
              <w:rPr>
                <w:rFonts w:ascii="Calibri" w:hAnsi="Calibri" w:cs="Calibri"/>
                <w:sz w:val="20"/>
                <w:szCs w:val="20"/>
                <w:lang w:eastAsia="zh-CN"/>
              </w:rPr>
              <w:t xml:space="preserve"> puntos</w:t>
            </w:r>
          </w:p>
        </w:tc>
        <w:tc>
          <w:tcPr>
            <w:tcW w:w="1321" w:type="dxa"/>
            <w:tcBorders>
              <w:top w:val="single" w:sz="4" w:space="0" w:color="8EAADB"/>
            </w:tcBorders>
            <w:shd w:val="clear" w:color="auto" w:fill="auto"/>
            <w:vAlign w:val="center"/>
          </w:tcPr>
          <w:p w14:paraId="7ACE38F4" w14:textId="284F19C8" w:rsidR="00A002E1" w:rsidRPr="007D2B16" w:rsidRDefault="0037197B" w:rsidP="00E3560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Cs w:val="20"/>
                <w:lang w:val="en-US" w:eastAsia="zh-CN"/>
              </w:rPr>
            </w:pPr>
            <w:r>
              <w:rPr>
                <w:rFonts w:ascii="Calibri" w:hAnsi="Calibri" w:cs="Calibri"/>
                <w:bCs/>
                <w:szCs w:val="20"/>
                <w:lang w:val="en-US" w:eastAsia="zh-CN"/>
              </w:rPr>
              <w:t>15</w:t>
            </w:r>
          </w:p>
        </w:tc>
        <w:tc>
          <w:tcPr>
            <w:tcW w:w="1324" w:type="dxa"/>
            <w:tcBorders>
              <w:top w:val="single" w:sz="4" w:space="0" w:color="8EAADB"/>
            </w:tcBorders>
            <w:shd w:val="clear" w:color="auto" w:fill="auto"/>
            <w:vAlign w:val="center"/>
          </w:tcPr>
          <w:p w14:paraId="546BDA3B" w14:textId="2B94BAA5" w:rsidR="00A002E1" w:rsidRPr="007D2B16" w:rsidRDefault="0037197B" w:rsidP="00E3560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Cs w:val="20"/>
                <w:lang w:val="en-US" w:eastAsia="zh-CN"/>
              </w:rPr>
            </w:pPr>
            <w:r>
              <w:rPr>
                <w:rFonts w:ascii="Calibri" w:hAnsi="Calibri" w:cs="Calibri"/>
                <w:bCs/>
                <w:szCs w:val="20"/>
                <w:lang w:val="en-US" w:eastAsia="zh-CN"/>
              </w:rPr>
              <w:t>20</w:t>
            </w:r>
          </w:p>
        </w:tc>
      </w:tr>
      <w:tr w:rsidR="00A002E1" w:rsidRPr="007D2B16" w14:paraId="6EF5E738" w14:textId="77777777" w:rsidTr="00D17E9D">
        <w:trPr>
          <w:trHeight w:val="289"/>
        </w:trPr>
        <w:tc>
          <w:tcPr>
            <w:cnfStyle w:val="001000000000" w:firstRow="0" w:lastRow="0" w:firstColumn="1" w:lastColumn="0" w:oddVBand="0" w:evenVBand="0" w:oddHBand="0" w:evenHBand="0" w:firstRowFirstColumn="0" w:firstRowLastColumn="0" w:lastRowFirstColumn="0" w:lastRowLastColumn="0"/>
            <w:tcW w:w="531" w:type="dxa"/>
            <w:tcBorders>
              <w:top w:val="single" w:sz="4" w:space="0" w:color="8EAADB"/>
            </w:tcBorders>
          </w:tcPr>
          <w:p w14:paraId="3AFB2DCA" w14:textId="77777777" w:rsidR="00A002E1" w:rsidRPr="007D2B16" w:rsidRDefault="00A002E1" w:rsidP="00E35606">
            <w:pPr>
              <w:suppressAutoHyphens/>
              <w:jc w:val="center"/>
              <w:rPr>
                <w:rFonts w:ascii="Calibri" w:hAnsi="Calibri" w:cs="Calibri"/>
                <w:szCs w:val="20"/>
                <w:lang w:eastAsia="zh-CN"/>
              </w:rPr>
            </w:pPr>
          </w:p>
        </w:tc>
        <w:tc>
          <w:tcPr>
            <w:tcW w:w="5558" w:type="dxa"/>
            <w:tcBorders>
              <w:top w:val="single" w:sz="4" w:space="0" w:color="8EAADB"/>
            </w:tcBorders>
          </w:tcPr>
          <w:p w14:paraId="51187047" w14:textId="77777777" w:rsidR="00A002E1" w:rsidRPr="007D2B16" w:rsidRDefault="00A002E1" w:rsidP="00E35606">
            <w:pPr>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cs="Calibri"/>
                <w:b/>
                <w:szCs w:val="20"/>
                <w:lang w:eastAsia="zh-CN"/>
              </w:rPr>
            </w:pPr>
            <w:proofErr w:type="gramStart"/>
            <w:r w:rsidRPr="007D2B16">
              <w:rPr>
                <w:rFonts w:ascii="Calibri" w:hAnsi="Calibri" w:cs="Calibri"/>
                <w:b/>
                <w:szCs w:val="20"/>
                <w:lang w:eastAsia="zh-CN"/>
              </w:rPr>
              <w:t>TOTAL</w:t>
            </w:r>
            <w:proofErr w:type="gramEnd"/>
            <w:r w:rsidRPr="007D2B16">
              <w:rPr>
                <w:rFonts w:ascii="Calibri" w:hAnsi="Calibri" w:cs="Calibri"/>
                <w:b/>
                <w:szCs w:val="20"/>
                <w:lang w:eastAsia="zh-CN"/>
              </w:rPr>
              <w:t xml:space="preserve"> PUNTOS</w:t>
            </w:r>
          </w:p>
        </w:tc>
        <w:tc>
          <w:tcPr>
            <w:tcW w:w="1321" w:type="dxa"/>
            <w:tcBorders>
              <w:top w:val="single" w:sz="4" w:space="0" w:color="8EAADB"/>
            </w:tcBorders>
            <w:vAlign w:val="center"/>
          </w:tcPr>
          <w:p w14:paraId="31984217" w14:textId="49280BF5" w:rsidR="00A002E1" w:rsidRPr="007D2B16" w:rsidRDefault="00A002E1" w:rsidP="00E3560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US" w:eastAsia="zh-CN"/>
              </w:rPr>
            </w:pPr>
            <w:r w:rsidRPr="007D2B16">
              <w:rPr>
                <w:rFonts w:ascii="Calibri" w:hAnsi="Calibri" w:cs="Calibri"/>
                <w:b/>
                <w:szCs w:val="20"/>
                <w:lang w:val="en-US" w:eastAsia="zh-CN"/>
              </w:rPr>
              <w:t>7</w:t>
            </w:r>
            <w:r w:rsidR="0037197B">
              <w:rPr>
                <w:rFonts w:ascii="Calibri" w:hAnsi="Calibri" w:cs="Calibri"/>
                <w:b/>
                <w:szCs w:val="20"/>
                <w:lang w:val="en-US" w:eastAsia="zh-CN"/>
              </w:rPr>
              <w:t>5</w:t>
            </w:r>
          </w:p>
        </w:tc>
        <w:tc>
          <w:tcPr>
            <w:tcW w:w="1324" w:type="dxa"/>
            <w:tcBorders>
              <w:top w:val="single" w:sz="4" w:space="0" w:color="8EAADB"/>
            </w:tcBorders>
            <w:vAlign w:val="center"/>
          </w:tcPr>
          <w:p w14:paraId="392C2E38" w14:textId="77777777" w:rsidR="00A002E1" w:rsidRPr="007D2B16" w:rsidRDefault="00A002E1" w:rsidP="00E3560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US" w:eastAsia="zh-CN"/>
              </w:rPr>
            </w:pPr>
            <w:r w:rsidRPr="007D2B16">
              <w:rPr>
                <w:rFonts w:ascii="Calibri" w:hAnsi="Calibri" w:cs="Calibri"/>
                <w:b/>
                <w:szCs w:val="20"/>
                <w:lang w:val="en-US" w:eastAsia="zh-CN"/>
              </w:rPr>
              <w:t>100</w:t>
            </w:r>
          </w:p>
        </w:tc>
      </w:tr>
      <w:bookmarkEnd w:id="3"/>
    </w:tbl>
    <w:p w14:paraId="1EB369C5" w14:textId="77777777" w:rsidR="00A002E1" w:rsidRPr="00083639" w:rsidRDefault="00A002E1" w:rsidP="00A002E1">
      <w:pPr>
        <w:pStyle w:val="Prrafodelista"/>
        <w:jc w:val="both"/>
        <w:rPr>
          <w:rFonts w:ascii="Candara" w:hAnsi="Candara" w:cs="Arial"/>
        </w:rPr>
      </w:pPr>
    </w:p>
    <w:p w14:paraId="270A1794" w14:textId="77777777" w:rsidR="002716B2" w:rsidRDefault="002716B2" w:rsidP="00A002E1">
      <w:pPr>
        <w:pStyle w:val="Prrafodelista"/>
        <w:ind w:hanging="294"/>
        <w:jc w:val="both"/>
        <w:rPr>
          <w:rFonts w:ascii="Candara" w:hAnsi="Candara" w:cs="Arial"/>
          <w:b/>
          <w:bCs/>
        </w:rPr>
      </w:pPr>
    </w:p>
    <w:p w14:paraId="63ED654F" w14:textId="3C6FC5F5" w:rsidR="00A002E1" w:rsidRDefault="00A002E1" w:rsidP="00A002E1">
      <w:pPr>
        <w:pStyle w:val="Prrafodelista"/>
        <w:ind w:hanging="294"/>
        <w:jc w:val="both"/>
        <w:rPr>
          <w:rFonts w:ascii="Candara" w:hAnsi="Candara" w:cs="Arial"/>
          <w:b/>
          <w:bCs/>
        </w:rPr>
      </w:pPr>
      <w:r w:rsidRPr="00083639">
        <w:rPr>
          <w:rFonts w:ascii="Candara" w:hAnsi="Candara" w:cs="Arial"/>
          <w:b/>
          <w:bCs/>
        </w:rPr>
        <w:t>CONSIDERACIONES PARA LA</w:t>
      </w:r>
      <w:r w:rsidR="00D17E9D">
        <w:rPr>
          <w:rFonts w:ascii="Candara" w:hAnsi="Candara" w:cs="Arial"/>
          <w:b/>
          <w:bCs/>
        </w:rPr>
        <w:t xml:space="preserve"> EVALUACION:</w:t>
      </w:r>
    </w:p>
    <w:p w14:paraId="2EEAD3DE" w14:textId="77777777" w:rsidR="00EF2C3C" w:rsidRPr="00083639" w:rsidRDefault="00EF2C3C" w:rsidP="00A002E1">
      <w:pPr>
        <w:pStyle w:val="Prrafodelista"/>
        <w:ind w:hanging="294"/>
        <w:jc w:val="both"/>
        <w:rPr>
          <w:rFonts w:ascii="Candara" w:hAnsi="Candara" w:cs="Arial"/>
          <w:b/>
          <w:bCs/>
        </w:rPr>
      </w:pPr>
    </w:p>
    <w:p w14:paraId="25547120" w14:textId="37E6B175" w:rsidR="00A002E1" w:rsidRPr="00083639" w:rsidRDefault="00D17E9D" w:rsidP="00E36CF4">
      <w:pPr>
        <w:pStyle w:val="Prrafodelista"/>
        <w:numPr>
          <w:ilvl w:val="0"/>
          <w:numId w:val="16"/>
        </w:numPr>
        <w:spacing w:after="160" w:line="256" w:lineRule="auto"/>
        <w:jc w:val="both"/>
        <w:rPr>
          <w:rFonts w:ascii="Candara" w:hAnsi="Candara" w:cs="Arial"/>
        </w:rPr>
      </w:pPr>
      <w:r>
        <w:rPr>
          <w:rFonts w:ascii="Candara" w:hAnsi="Candara" w:cs="Arial"/>
        </w:rPr>
        <w:t>Para adjudicar el servicio de capacitación el p</w:t>
      </w:r>
      <w:r w:rsidR="00A002E1" w:rsidRPr="00083639">
        <w:rPr>
          <w:rFonts w:ascii="Candara" w:hAnsi="Candara" w:cs="Arial"/>
        </w:rPr>
        <w:t>roveedor deberá obtener en la evaluación de la oferta téc</w:t>
      </w:r>
      <w:r w:rsidR="00B13203">
        <w:rPr>
          <w:rFonts w:ascii="Candara" w:hAnsi="Candara" w:cs="Arial"/>
        </w:rPr>
        <w:t>nica, un puntaje mínimo de 75</w:t>
      </w:r>
      <w:r w:rsidR="00A002E1" w:rsidRPr="00083639">
        <w:rPr>
          <w:rFonts w:ascii="Candara" w:hAnsi="Candara" w:cs="Arial"/>
        </w:rPr>
        <w:t xml:space="preserve"> puntos.</w:t>
      </w:r>
    </w:p>
    <w:p w14:paraId="3384A1E8" w14:textId="7F41D749" w:rsidR="00A002E1" w:rsidRPr="00083639" w:rsidRDefault="00A002E1" w:rsidP="00E36CF4">
      <w:pPr>
        <w:pStyle w:val="Prrafodelista"/>
        <w:numPr>
          <w:ilvl w:val="0"/>
          <w:numId w:val="16"/>
        </w:numPr>
        <w:spacing w:after="160" w:line="256" w:lineRule="auto"/>
        <w:jc w:val="both"/>
        <w:rPr>
          <w:rFonts w:ascii="Candara" w:hAnsi="Candara" w:cs="Arial"/>
        </w:rPr>
      </w:pPr>
      <w:r w:rsidRPr="00083639">
        <w:rPr>
          <w:rFonts w:ascii="Candara" w:hAnsi="Candara" w:cs="Arial"/>
        </w:rPr>
        <w:t>Será considerada la mejor propuesta que</w:t>
      </w:r>
      <w:r w:rsidR="00147EC9">
        <w:rPr>
          <w:rFonts w:ascii="Candara" w:hAnsi="Candara" w:cs="Arial"/>
        </w:rPr>
        <w:t xml:space="preserve"> agreguen un plus de lo mínimo del c</w:t>
      </w:r>
      <w:r w:rsidRPr="00083639">
        <w:rPr>
          <w:rFonts w:ascii="Candara" w:hAnsi="Candara" w:cs="Arial"/>
        </w:rPr>
        <w:t>ontenido solicitado.</w:t>
      </w:r>
    </w:p>
    <w:p w14:paraId="4311AEF8" w14:textId="43F71E02" w:rsidR="00B355EE" w:rsidRPr="00F73947" w:rsidRDefault="00A002E1" w:rsidP="00401851">
      <w:pPr>
        <w:pStyle w:val="Prrafodelista"/>
        <w:numPr>
          <w:ilvl w:val="0"/>
          <w:numId w:val="16"/>
        </w:numPr>
        <w:shd w:val="clear" w:color="auto" w:fill="FFFFFF"/>
        <w:spacing w:after="120" w:line="256" w:lineRule="auto"/>
        <w:ind w:right="145"/>
        <w:jc w:val="both"/>
        <w:rPr>
          <w:rFonts w:ascii="Candara" w:hAnsi="Candara" w:cs="Arial"/>
          <w:lang w:val="es-SV"/>
        </w:rPr>
      </w:pPr>
      <w:r w:rsidRPr="00F73947">
        <w:rPr>
          <w:rFonts w:ascii="Candara" w:hAnsi="Candara" w:cs="Arial"/>
        </w:rPr>
        <w:t>Todo lo que se solicita deberá de ser comprobado en copia en calidad original; para ser considerada en la evaluación técnica.</w:t>
      </w:r>
    </w:p>
    <w:sectPr w:rsidR="00B355EE" w:rsidRPr="00F73947" w:rsidSect="005553DC">
      <w:footerReference w:type="default" r:id="rId12"/>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77E5" w14:textId="77777777" w:rsidR="000D1030" w:rsidRDefault="000D1030">
      <w:r>
        <w:separator/>
      </w:r>
    </w:p>
  </w:endnote>
  <w:endnote w:type="continuationSeparator" w:id="0">
    <w:p w14:paraId="30D72C80" w14:textId="77777777" w:rsidR="000D1030" w:rsidRDefault="000D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516297080"/>
      <w:docPartObj>
        <w:docPartGallery w:val="Page Numbers (Bottom of Page)"/>
        <w:docPartUnique/>
      </w:docPartObj>
    </w:sdtPr>
    <w:sdtContent>
      <w:sdt>
        <w:sdtPr>
          <w:rPr>
            <w:sz w:val="14"/>
            <w:szCs w:val="14"/>
          </w:rPr>
          <w:id w:val="-1769616900"/>
          <w:docPartObj>
            <w:docPartGallery w:val="Page Numbers (Top of Page)"/>
            <w:docPartUnique/>
          </w:docPartObj>
        </w:sdtPr>
        <w:sdtContent>
          <w:p w14:paraId="39A39577" w14:textId="23B1EF8C" w:rsidR="00E669E1" w:rsidRPr="00E669E1" w:rsidRDefault="00E669E1">
            <w:pPr>
              <w:pStyle w:val="Piedepgina"/>
              <w:jc w:val="right"/>
              <w:rPr>
                <w:sz w:val="14"/>
                <w:szCs w:val="14"/>
              </w:rPr>
            </w:pPr>
            <w:r w:rsidRPr="00E669E1">
              <w:rPr>
                <w:sz w:val="14"/>
                <w:szCs w:val="14"/>
                <w:lang w:val="es-ES"/>
              </w:rPr>
              <w:t xml:space="preserve">Página </w:t>
            </w:r>
            <w:r w:rsidRPr="00E669E1">
              <w:rPr>
                <w:sz w:val="14"/>
                <w:szCs w:val="14"/>
              </w:rPr>
              <w:fldChar w:fldCharType="begin"/>
            </w:r>
            <w:r w:rsidRPr="00E669E1">
              <w:rPr>
                <w:sz w:val="14"/>
                <w:szCs w:val="14"/>
              </w:rPr>
              <w:instrText>PAGE</w:instrText>
            </w:r>
            <w:r w:rsidRPr="00E669E1">
              <w:rPr>
                <w:sz w:val="14"/>
                <w:szCs w:val="14"/>
              </w:rPr>
              <w:fldChar w:fldCharType="separate"/>
            </w:r>
            <w:r w:rsidRPr="00E669E1">
              <w:rPr>
                <w:sz w:val="14"/>
                <w:szCs w:val="14"/>
                <w:lang w:val="es-ES"/>
              </w:rPr>
              <w:t>2</w:t>
            </w:r>
            <w:r w:rsidRPr="00E669E1">
              <w:rPr>
                <w:sz w:val="14"/>
                <w:szCs w:val="14"/>
              </w:rPr>
              <w:fldChar w:fldCharType="end"/>
            </w:r>
            <w:r w:rsidRPr="00E669E1">
              <w:rPr>
                <w:sz w:val="14"/>
                <w:szCs w:val="14"/>
                <w:lang w:val="es-ES"/>
              </w:rPr>
              <w:t xml:space="preserve"> de </w:t>
            </w:r>
            <w:r w:rsidRPr="00E669E1">
              <w:rPr>
                <w:sz w:val="14"/>
                <w:szCs w:val="14"/>
              </w:rPr>
              <w:fldChar w:fldCharType="begin"/>
            </w:r>
            <w:r w:rsidRPr="00E669E1">
              <w:rPr>
                <w:sz w:val="14"/>
                <w:szCs w:val="14"/>
              </w:rPr>
              <w:instrText>NUMPAGES</w:instrText>
            </w:r>
            <w:r w:rsidRPr="00E669E1">
              <w:rPr>
                <w:sz w:val="14"/>
                <w:szCs w:val="14"/>
              </w:rPr>
              <w:fldChar w:fldCharType="separate"/>
            </w:r>
            <w:r w:rsidRPr="00E669E1">
              <w:rPr>
                <w:sz w:val="14"/>
                <w:szCs w:val="14"/>
                <w:lang w:val="es-ES"/>
              </w:rPr>
              <w:t>2</w:t>
            </w:r>
            <w:r w:rsidRPr="00E669E1">
              <w:rPr>
                <w:sz w:val="14"/>
                <w:szCs w:val="14"/>
              </w:rPr>
              <w:fldChar w:fldCharType="end"/>
            </w:r>
          </w:p>
        </w:sdtContent>
      </w:sdt>
    </w:sdtContent>
  </w:sdt>
  <w:p w14:paraId="69909803" w14:textId="77777777" w:rsidR="00E669E1" w:rsidRDefault="00E669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355C" w14:textId="77777777" w:rsidR="000D1030" w:rsidRDefault="000D1030">
      <w:r>
        <w:separator/>
      </w:r>
    </w:p>
  </w:footnote>
  <w:footnote w:type="continuationSeparator" w:id="0">
    <w:p w14:paraId="3CEF50A9" w14:textId="77777777" w:rsidR="000D1030" w:rsidRDefault="000D1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EA2D822"/>
    <w:lvl w:ilvl="0">
      <w:start w:val="1"/>
      <w:numFmt w:val="bullet"/>
      <w:pStyle w:val="Listaconvietas4"/>
      <w:lvlText w:val=""/>
      <w:lvlJc w:val="left"/>
      <w:pPr>
        <w:tabs>
          <w:tab w:val="num" w:pos="411"/>
        </w:tabs>
        <w:ind w:left="411" w:hanging="360"/>
      </w:pPr>
      <w:rPr>
        <w:rFonts w:ascii="Symbol" w:hAnsi="Symbol" w:hint="default"/>
      </w:rPr>
    </w:lvl>
  </w:abstractNum>
  <w:abstractNum w:abstractNumId="1" w15:restartNumberingAfterBreak="0">
    <w:nsid w:val="FFFFFF83"/>
    <w:multiLevelType w:val="singleLevel"/>
    <w:tmpl w:val="F202D6C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4A89A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4" w15:restartNumberingAfterBreak="0">
    <w:nsid w:val="0E9640D6"/>
    <w:multiLevelType w:val="hybridMultilevel"/>
    <w:tmpl w:val="6C80098E"/>
    <w:lvl w:ilvl="0" w:tplc="F280AE16">
      <w:start w:val="1"/>
      <w:numFmt w:val="lowerRoman"/>
      <w:pStyle w:val="Paragraph1"/>
      <w:lvlText w:val="(%1)"/>
      <w:lvlJc w:val="left"/>
      <w:pPr>
        <w:tabs>
          <w:tab w:val="num" w:pos="2160"/>
        </w:tabs>
        <w:ind w:left="1800" w:hanging="360"/>
      </w:pPr>
      <w:rPr>
        <w:rFonts w:ascii="Times New Roman" w:hAnsi="Times New Roman" w:hint="default"/>
        <w:b w:val="0"/>
        <w:i w:val="0"/>
        <w:sz w:val="24"/>
      </w:rPr>
    </w:lvl>
    <w:lvl w:ilvl="1" w:tplc="D286F38E">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60D19D1"/>
    <w:multiLevelType w:val="hybridMultilevel"/>
    <w:tmpl w:val="5082260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74613B6"/>
    <w:multiLevelType w:val="hybridMultilevel"/>
    <w:tmpl w:val="A0A69A3E"/>
    <w:lvl w:ilvl="0" w:tplc="CAEAF666">
      <w:start w:val="1"/>
      <w:numFmt w:val="decimal"/>
      <w:lvlText w:val="%1)"/>
      <w:lvlJc w:val="left"/>
      <w:pPr>
        <w:ind w:left="720" w:hanging="360"/>
      </w:pPr>
      <w:rPr>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751194"/>
    <w:multiLevelType w:val="hybridMultilevel"/>
    <w:tmpl w:val="20B8780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9284DE2"/>
    <w:multiLevelType w:val="hybridMultilevel"/>
    <w:tmpl w:val="E3420072"/>
    <w:lvl w:ilvl="0" w:tplc="714CEF94">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4D12D0"/>
    <w:multiLevelType w:val="hybridMultilevel"/>
    <w:tmpl w:val="D9EA7F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1EE56B04"/>
    <w:multiLevelType w:val="hybridMultilevel"/>
    <w:tmpl w:val="81F4116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15:restartNumberingAfterBreak="0">
    <w:nsid w:val="223A44DD"/>
    <w:multiLevelType w:val="multilevel"/>
    <w:tmpl w:val="2D7C6A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AF2456"/>
    <w:multiLevelType w:val="multilevel"/>
    <w:tmpl w:val="E4F403C2"/>
    <w:lvl w:ilvl="0">
      <w:start w:val="1"/>
      <w:numFmt w:val="decimal"/>
      <w:lvlText w:val="%1."/>
      <w:lvlJc w:val="left"/>
      <w:pPr>
        <w:ind w:left="5824" w:hanging="720"/>
      </w:pPr>
      <w:rPr>
        <w:rFonts w:hint="default"/>
        <w:b/>
        <w:color w:val="auto"/>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0D111A7"/>
    <w:multiLevelType w:val="hybridMultilevel"/>
    <w:tmpl w:val="BD70019E"/>
    <w:lvl w:ilvl="0" w:tplc="FA566AB8">
      <w:start w:val="3"/>
      <w:numFmt w:val="decimal"/>
      <w:lvlText w:val="%1.1"/>
      <w:lvlJc w:val="left"/>
      <w:pPr>
        <w:ind w:left="720" w:hanging="360"/>
      </w:pPr>
      <w:rPr>
        <w:rFonts w:hint="default"/>
        <w:b w:val="0"/>
      </w:rPr>
    </w:lvl>
    <w:lvl w:ilvl="1" w:tplc="8AB0F3F2">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46426A1"/>
    <w:multiLevelType w:val="hybridMultilevel"/>
    <w:tmpl w:val="BD70019E"/>
    <w:lvl w:ilvl="0" w:tplc="FA566AB8">
      <w:start w:val="3"/>
      <w:numFmt w:val="decimal"/>
      <w:lvlText w:val="%1.1"/>
      <w:lvlJc w:val="left"/>
      <w:pPr>
        <w:ind w:left="720" w:hanging="360"/>
      </w:pPr>
      <w:rPr>
        <w:rFonts w:hint="default"/>
        <w:b w:val="0"/>
      </w:rPr>
    </w:lvl>
    <w:lvl w:ilvl="1" w:tplc="8AB0F3F2">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7" w15:restartNumberingAfterBreak="0">
    <w:nsid w:val="3AC300D2"/>
    <w:multiLevelType w:val="hybridMultilevel"/>
    <w:tmpl w:val="491E8C92"/>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8" w15:restartNumberingAfterBreak="0">
    <w:nsid w:val="3E144150"/>
    <w:multiLevelType w:val="multilevel"/>
    <w:tmpl w:val="A40AA1D4"/>
    <w:lvl w:ilvl="0">
      <w:start w:val="1"/>
      <w:numFmt w:val="decimal"/>
      <w:lvlText w:val="%1."/>
      <w:lvlJc w:val="left"/>
      <w:pPr>
        <w:ind w:left="1410" w:hanging="69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28C2B4B"/>
    <w:multiLevelType w:val="multilevel"/>
    <w:tmpl w:val="3C5ADB44"/>
    <w:lvl w:ilvl="0">
      <w:start w:val="1"/>
      <w:numFmt w:val="decimal"/>
      <w:pStyle w:val="CGCSubnumerales"/>
      <w:lvlText w:val="%1."/>
      <w:lvlJc w:val="left"/>
      <w:pPr>
        <w:tabs>
          <w:tab w:val="num" w:pos="502"/>
        </w:tabs>
        <w:ind w:left="502" w:hanging="360"/>
      </w:pPr>
      <w:rPr>
        <w:rFonts w:ascii="Candara" w:eastAsia="Times New Roman" w:hAnsi="Candara" w:cs="Arial"/>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2E6EB2"/>
    <w:multiLevelType w:val="hybridMultilevel"/>
    <w:tmpl w:val="E97CC316"/>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15:restartNumberingAfterBreak="0">
    <w:nsid w:val="4A87523E"/>
    <w:multiLevelType w:val="hybridMultilevel"/>
    <w:tmpl w:val="97A4F3A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15:restartNumberingAfterBreak="0">
    <w:nsid w:val="62D54030"/>
    <w:multiLevelType w:val="hybridMultilevel"/>
    <w:tmpl w:val="70C6CF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3" w15:restartNumberingAfterBreak="0">
    <w:nsid w:val="65DB53CE"/>
    <w:multiLevelType w:val="hybridMultilevel"/>
    <w:tmpl w:val="DB3E517A"/>
    <w:lvl w:ilvl="0" w:tplc="2804714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8EF6493"/>
    <w:multiLevelType w:val="hybridMultilevel"/>
    <w:tmpl w:val="60A0422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15:restartNumberingAfterBreak="0">
    <w:nsid w:val="68F72B8B"/>
    <w:multiLevelType w:val="multilevel"/>
    <w:tmpl w:val="26249FD4"/>
    <w:styleLink w:val="WWNum2"/>
    <w:lvl w:ilvl="0">
      <w:start w:val="1"/>
      <w:numFmt w:val="decimal"/>
      <w:lvlText w:val="%1."/>
      <w:lvlJc w:val="left"/>
      <w:pPr>
        <w:ind w:left="108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644"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9F51746"/>
    <w:multiLevelType w:val="hybridMultilevel"/>
    <w:tmpl w:val="321E25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39E36FD"/>
    <w:multiLevelType w:val="hybridMultilevel"/>
    <w:tmpl w:val="FC6C4CD4"/>
    <w:lvl w:ilvl="0" w:tplc="F6CC8298">
      <w:start w:val="1"/>
      <w:numFmt w:val="lowerLetter"/>
      <w:pStyle w:val="Paragrapha"/>
      <w:lvlText w:val="(%1)"/>
      <w:lvlJc w:val="left"/>
      <w:pPr>
        <w:tabs>
          <w:tab w:val="num" w:pos="1440"/>
        </w:tabs>
        <w:ind w:left="1440" w:hanging="360"/>
      </w:pPr>
      <w:rPr>
        <w:rFonts w:ascii="Calibri" w:hAnsi="Calibri"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EB7183A"/>
    <w:multiLevelType w:val="hybridMultilevel"/>
    <w:tmpl w:val="51A49500"/>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num w:numId="1" w16cid:durableId="900015734">
    <w:abstractNumId w:val="16"/>
  </w:num>
  <w:num w:numId="2" w16cid:durableId="2058701619">
    <w:abstractNumId w:val="19"/>
  </w:num>
  <w:num w:numId="3" w16cid:durableId="1547641516">
    <w:abstractNumId w:val="2"/>
  </w:num>
  <w:num w:numId="4" w16cid:durableId="322247825">
    <w:abstractNumId w:val="1"/>
  </w:num>
  <w:num w:numId="5" w16cid:durableId="1042637621">
    <w:abstractNumId w:val="0"/>
  </w:num>
  <w:num w:numId="6" w16cid:durableId="1013605738">
    <w:abstractNumId w:val="27"/>
  </w:num>
  <w:num w:numId="7" w16cid:durableId="1997371275">
    <w:abstractNumId w:val="4"/>
  </w:num>
  <w:num w:numId="8" w16cid:durableId="849639956">
    <w:abstractNumId w:val="8"/>
  </w:num>
  <w:num w:numId="9" w16cid:durableId="1119832476">
    <w:abstractNumId w:val="25"/>
  </w:num>
  <w:num w:numId="10" w16cid:durableId="1472334053">
    <w:abstractNumId w:val="3"/>
  </w:num>
  <w:num w:numId="11" w16cid:durableId="457726371">
    <w:abstractNumId w:val="10"/>
  </w:num>
  <w:num w:numId="12" w16cid:durableId="1548448567">
    <w:abstractNumId w:val="13"/>
  </w:num>
  <w:num w:numId="13" w16cid:durableId="1663578497">
    <w:abstractNumId w:val="15"/>
  </w:num>
  <w:num w:numId="14" w16cid:durableId="2092699353">
    <w:abstractNumId w:val="23"/>
  </w:num>
  <w:num w:numId="15" w16cid:durableId="1497302393">
    <w:abstractNumId w:val="6"/>
  </w:num>
  <w:num w:numId="16" w16cid:durableId="180706649">
    <w:abstractNumId w:val="5"/>
  </w:num>
  <w:num w:numId="17" w16cid:durableId="1885216098">
    <w:abstractNumId w:val="18"/>
  </w:num>
  <w:num w:numId="18" w16cid:durableId="472865508">
    <w:abstractNumId w:val="9"/>
  </w:num>
  <w:num w:numId="19" w16cid:durableId="1656184646">
    <w:abstractNumId w:val="28"/>
  </w:num>
  <w:num w:numId="20" w16cid:durableId="1007947652">
    <w:abstractNumId w:val="17"/>
  </w:num>
  <w:num w:numId="21" w16cid:durableId="1777943544">
    <w:abstractNumId w:val="22"/>
  </w:num>
  <w:num w:numId="22" w16cid:durableId="653145436">
    <w:abstractNumId w:val="20"/>
  </w:num>
  <w:num w:numId="23" w16cid:durableId="1889563793">
    <w:abstractNumId w:val="7"/>
  </w:num>
  <w:num w:numId="24" w16cid:durableId="1876842972">
    <w:abstractNumId w:val="11"/>
  </w:num>
  <w:num w:numId="25" w16cid:durableId="1628077632">
    <w:abstractNumId w:val="24"/>
  </w:num>
  <w:num w:numId="26" w16cid:durableId="1963882593">
    <w:abstractNumId w:val="14"/>
  </w:num>
  <w:num w:numId="27" w16cid:durableId="1209218442">
    <w:abstractNumId w:val="21"/>
  </w:num>
  <w:num w:numId="28" w16cid:durableId="1382248568">
    <w:abstractNumId w:val="26"/>
  </w:num>
  <w:num w:numId="29" w16cid:durableId="49191429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A6"/>
    <w:rsid w:val="0000037B"/>
    <w:rsid w:val="00002169"/>
    <w:rsid w:val="00002350"/>
    <w:rsid w:val="00002DBE"/>
    <w:rsid w:val="00003E3E"/>
    <w:rsid w:val="000042ED"/>
    <w:rsid w:val="000073EF"/>
    <w:rsid w:val="00007776"/>
    <w:rsid w:val="00012D8D"/>
    <w:rsid w:val="00013165"/>
    <w:rsid w:val="000138B8"/>
    <w:rsid w:val="00013AE9"/>
    <w:rsid w:val="00013B91"/>
    <w:rsid w:val="00014119"/>
    <w:rsid w:val="00014143"/>
    <w:rsid w:val="000152F8"/>
    <w:rsid w:val="00017F2E"/>
    <w:rsid w:val="00017F9D"/>
    <w:rsid w:val="000211AC"/>
    <w:rsid w:val="0002139A"/>
    <w:rsid w:val="00022F1C"/>
    <w:rsid w:val="0002434F"/>
    <w:rsid w:val="00024CFD"/>
    <w:rsid w:val="0002596C"/>
    <w:rsid w:val="00025E1A"/>
    <w:rsid w:val="00026E2E"/>
    <w:rsid w:val="00031009"/>
    <w:rsid w:val="00031DEA"/>
    <w:rsid w:val="00032258"/>
    <w:rsid w:val="00035924"/>
    <w:rsid w:val="0003670B"/>
    <w:rsid w:val="00040033"/>
    <w:rsid w:val="0004071B"/>
    <w:rsid w:val="00041925"/>
    <w:rsid w:val="00041E2C"/>
    <w:rsid w:val="00043037"/>
    <w:rsid w:val="000433CD"/>
    <w:rsid w:val="00044D27"/>
    <w:rsid w:val="00045665"/>
    <w:rsid w:val="00045D74"/>
    <w:rsid w:val="00046F8F"/>
    <w:rsid w:val="00051598"/>
    <w:rsid w:val="000516FC"/>
    <w:rsid w:val="0005330E"/>
    <w:rsid w:val="0005390C"/>
    <w:rsid w:val="000544A6"/>
    <w:rsid w:val="000562B8"/>
    <w:rsid w:val="000575BF"/>
    <w:rsid w:val="00057FD9"/>
    <w:rsid w:val="00061D30"/>
    <w:rsid w:val="00062149"/>
    <w:rsid w:val="0006572D"/>
    <w:rsid w:val="00065D89"/>
    <w:rsid w:val="00072457"/>
    <w:rsid w:val="000724A7"/>
    <w:rsid w:val="00072856"/>
    <w:rsid w:val="000729B0"/>
    <w:rsid w:val="000729CC"/>
    <w:rsid w:val="000747EC"/>
    <w:rsid w:val="00074B77"/>
    <w:rsid w:val="00075DF0"/>
    <w:rsid w:val="0008004C"/>
    <w:rsid w:val="00082CF8"/>
    <w:rsid w:val="00083D0B"/>
    <w:rsid w:val="00083ECA"/>
    <w:rsid w:val="00084E3C"/>
    <w:rsid w:val="00085B83"/>
    <w:rsid w:val="00085CE5"/>
    <w:rsid w:val="00086867"/>
    <w:rsid w:val="00086A86"/>
    <w:rsid w:val="00090D71"/>
    <w:rsid w:val="00091C0F"/>
    <w:rsid w:val="00091CEC"/>
    <w:rsid w:val="000968BF"/>
    <w:rsid w:val="0009764F"/>
    <w:rsid w:val="000A0A0C"/>
    <w:rsid w:val="000A0C66"/>
    <w:rsid w:val="000A1212"/>
    <w:rsid w:val="000A1804"/>
    <w:rsid w:val="000A21D6"/>
    <w:rsid w:val="000A31B1"/>
    <w:rsid w:val="000A3DB5"/>
    <w:rsid w:val="000A5737"/>
    <w:rsid w:val="000A7374"/>
    <w:rsid w:val="000B089C"/>
    <w:rsid w:val="000B1414"/>
    <w:rsid w:val="000B144D"/>
    <w:rsid w:val="000B1569"/>
    <w:rsid w:val="000B1907"/>
    <w:rsid w:val="000B2886"/>
    <w:rsid w:val="000B2C00"/>
    <w:rsid w:val="000B4537"/>
    <w:rsid w:val="000B499F"/>
    <w:rsid w:val="000B4E50"/>
    <w:rsid w:val="000B5E83"/>
    <w:rsid w:val="000B6301"/>
    <w:rsid w:val="000B632D"/>
    <w:rsid w:val="000B6B95"/>
    <w:rsid w:val="000B782F"/>
    <w:rsid w:val="000C0000"/>
    <w:rsid w:val="000C03E9"/>
    <w:rsid w:val="000C0683"/>
    <w:rsid w:val="000C3BFD"/>
    <w:rsid w:val="000D1030"/>
    <w:rsid w:val="000D1633"/>
    <w:rsid w:val="000D23B9"/>
    <w:rsid w:val="000D4DDF"/>
    <w:rsid w:val="000D7B57"/>
    <w:rsid w:val="000E1127"/>
    <w:rsid w:val="000E17F6"/>
    <w:rsid w:val="000E2718"/>
    <w:rsid w:val="000E2A12"/>
    <w:rsid w:val="000E5FD5"/>
    <w:rsid w:val="000E613E"/>
    <w:rsid w:val="000E75D8"/>
    <w:rsid w:val="000F03FD"/>
    <w:rsid w:val="000F0D7B"/>
    <w:rsid w:val="000F2148"/>
    <w:rsid w:val="000F3E36"/>
    <w:rsid w:val="000F4006"/>
    <w:rsid w:val="000F494D"/>
    <w:rsid w:val="000F6498"/>
    <w:rsid w:val="000F71C5"/>
    <w:rsid w:val="00100C3F"/>
    <w:rsid w:val="001021B9"/>
    <w:rsid w:val="0010229E"/>
    <w:rsid w:val="00102B5B"/>
    <w:rsid w:val="001049CF"/>
    <w:rsid w:val="00106371"/>
    <w:rsid w:val="0010776C"/>
    <w:rsid w:val="001105C7"/>
    <w:rsid w:val="00111E92"/>
    <w:rsid w:val="00114125"/>
    <w:rsid w:val="001146F8"/>
    <w:rsid w:val="001152CA"/>
    <w:rsid w:val="001155A6"/>
    <w:rsid w:val="001163E8"/>
    <w:rsid w:val="001172E6"/>
    <w:rsid w:val="00117F43"/>
    <w:rsid w:val="00120E4C"/>
    <w:rsid w:val="00120EF2"/>
    <w:rsid w:val="001216C9"/>
    <w:rsid w:val="00121BBB"/>
    <w:rsid w:val="00121C61"/>
    <w:rsid w:val="00121DE7"/>
    <w:rsid w:val="00123561"/>
    <w:rsid w:val="001236B6"/>
    <w:rsid w:val="001241BF"/>
    <w:rsid w:val="00124C77"/>
    <w:rsid w:val="00124DF1"/>
    <w:rsid w:val="00125AAE"/>
    <w:rsid w:val="00125FC3"/>
    <w:rsid w:val="001260F3"/>
    <w:rsid w:val="00127575"/>
    <w:rsid w:val="001312EC"/>
    <w:rsid w:val="00131B9C"/>
    <w:rsid w:val="001338EA"/>
    <w:rsid w:val="00133BCC"/>
    <w:rsid w:val="001366F0"/>
    <w:rsid w:val="00136B1D"/>
    <w:rsid w:val="00140DBE"/>
    <w:rsid w:val="00143D5B"/>
    <w:rsid w:val="00144CA5"/>
    <w:rsid w:val="00145B32"/>
    <w:rsid w:val="00147BD4"/>
    <w:rsid w:val="00147CF9"/>
    <w:rsid w:val="00147EC9"/>
    <w:rsid w:val="00152AE9"/>
    <w:rsid w:val="00152FC2"/>
    <w:rsid w:val="00153730"/>
    <w:rsid w:val="001548FB"/>
    <w:rsid w:val="00155955"/>
    <w:rsid w:val="00155D13"/>
    <w:rsid w:val="0015759E"/>
    <w:rsid w:val="00162314"/>
    <w:rsid w:val="001630BC"/>
    <w:rsid w:val="001646A1"/>
    <w:rsid w:val="00164870"/>
    <w:rsid w:val="00166BFC"/>
    <w:rsid w:val="00170891"/>
    <w:rsid w:val="00171479"/>
    <w:rsid w:val="0017165E"/>
    <w:rsid w:val="00171F0A"/>
    <w:rsid w:val="00172550"/>
    <w:rsid w:val="0017437A"/>
    <w:rsid w:val="0017651C"/>
    <w:rsid w:val="001766E0"/>
    <w:rsid w:val="00176C3A"/>
    <w:rsid w:val="00180745"/>
    <w:rsid w:val="00180E7D"/>
    <w:rsid w:val="00182C4F"/>
    <w:rsid w:val="001854FF"/>
    <w:rsid w:val="00185940"/>
    <w:rsid w:val="00186815"/>
    <w:rsid w:val="00186850"/>
    <w:rsid w:val="00187132"/>
    <w:rsid w:val="00187D7F"/>
    <w:rsid w:val="00190D0F"/>
    <w:rsid w:val="00191951"/>
    <w:rsid w:val="00191CE8"/>
    <w:rsid w:val="00192F75"/>
    <w:rsid w:val="001957FA"/>
    <w:rsid w:val="00196151"/>
    <w:rsid w:val="001A13C9"/>
    <w:rsid w:val="001A1ED2"/>
    <w:rsid w:val="001A42BB"/>
    <w:rsid w:val="001A4A3A"/>
    <w:rsid w:val="001A4F33"/>
    <w:rsid w:val="001A4FC4"/>
    <w:rsid w:val="001A563F"/>
    <w:rsid w:val="001A59D2"/>
    <w:rsid w:val="001A6138"/>
    <w:rsid w:val="001A625E"/>
    <w:rsid w:val="001A6A8E"/>
    <w:rsid w:val="001A6F18"/>
    <w:rsid w:val="001B210D"/>
    <w:rsid w:val="001B330B"/>
    <w:rsid w:val="001B35D3"/>
    <w:rsid w:val="001B3AF9"/>
    <w:rsid w:val="001B4637"/>
    <w:rsid w:val="001B4B07"/>
    <w:rsid w:val="001B4C33"/>
    <w:rsid w:val="001B52D3"/>
    <w:rsid w:val="001B5371"/>
    <w:rsid w:val="001B6596"/>
    <w:rsid w:val="001C148F"/>
    <w:rsid w:val="001C2772"/>
    <w:rsid w:val="001C2877"/>
    <w:rsid w:val="001C49E1"/>
    <w:rsid w:val="001C602A"/>
    <w:rsid w:val="001C7528"/>
    <w:rsid w:val="001D03F4"/>
    <w:rsid w:val="001D2BB2"/>
    <w:rsid w:val="001D32D3"/>
    <w:rsid w:val="001D4DC3"/>
    <w:rsid w:val="001D587B"/>
    <w:rsid w:val="001D6A0A"/>
    <w:rsid w:val="001D732C"/>
    <w:rsid w:val="001D77F7"/>
    <w:rsid w:val="001D7AF9"/>
    <w:rsid w:val="001E05C6"/>
    <w:rsid w:val="001E05F1"/>
    <w:rsid w:val="001E167F"/>
    <w:rsid w:val="001E21FF"/>
    <w:rsid w:val="001E2B14"/>
    <w:rsid w:val="001E3C63"/>
    <w:rsid w:val="001E4C2C"/>
    <w:rsid w:val="001E6D3B"/>
    <w:rsid w:val="001E7026"/>
    <w:rsid w:val="001E73D3"/>
    <w:rsid w:val="001E77B8"/>
    <w:rsid w:val="001E7ACC"/>
    <w:rsid w:val="001F0566"/>
    <w:rsid w:val="001F0A25"/>
    <w:rsid w:val="001F13B0"/>
    <w:rsid w:val="001F1762"/>
    <w:rsid w:val="001F2C70"/>
    <w:rsid w:val="001F2D08"/>
    <w:rsid w:val="001F2D57"/>
    <w:rsid w:val="001F46C4"/>
    <w:rsid w:val="00200AF0"/>
    <w:rsid w:val="0020328F"/>
    <w:rsid w:val="0020424E"/>
    <w:rsid w:val="0020489D"/>
    <w:rsid w:val="00204D6B"/>
    <w:rsid w:val="002052F7"/>
    <w:rsid w:val="00205AF2"/>
    <w:rsid w:val="002065F3"/>
    <w:rsid w:val="0020683A"/>
    <w:rsid w:val="00206992"/>
    <w:rsid w:val="00207C7E"/>
    <w:rsid w:val="00210D65"/>
    <w:rsid w:val="002111BC"/>
    <w:rsid w:val="002131BB"/>
    <w:rsid w:val="002131C3"/>
    <w:rsid w:val="0021495C"/>
    <w:rsid w:val="00214BFE"/>
    <w:rsid w:val="00216ACA"/>
    <w:rsid w:val="00216F9D"/>
    <w:rsid w:val="002172CC"/>
    <w:rsid w:val="002201E9"/>
    <w:rsid w:val="00221496"/>
    <w:rsid w:val="00221700"/>
    <w:rsid w:val="0022239F"/>
    <w:rsid w:val="00223741"/>
    <w:rsid w:val="00226CC7"/>
    <w:rsid w:val="00227779"/>
    <w:rsid w:val="00227BB6"/>
    <w:rsid w:val="00227EEC"/>
    <w:rsid w:val="002319BD"/>
    <w:rsid w:val="00233E58"/>
    <w:rsid w:val="002351B3"/>
    <w:rsid w:val="00235677"/>
    <w:rsid w:val="002359B1"/>
    <w:rsid w:val="00236744"/>
    <w:rsid w:val="00237741"/>
    <w:rsid w:val="00237C19"/>
    <w:rsid w:val="0024051A"/>
    <w:rsid w:val="002415DB"/>
    <w:rsid w:val="00242579"/>
    <w:rsid w:val="002428C7"/>
    <w:rsid w:val="00243913"/>
    <w:rsid w:val="00243FE5"/>
    <w:rsid w:val="00244393"/>
    <w:rsid w:val="002446F7"/>
    <w:rsid w:val="002457B6"/>
    <w:rsid w:val="002458B3"/>
    <w:rsid w:val="00246227"/>
    <w:rsid w:val="0024627D"/>
    <w:rsid w:val="00246B77"/>
    <w:rsid w:val="00246F1B"/>
    <w:rsid w:val="002471BD"/>
    <w:rsid w:val="002509DD"/>
    <w:rsid w:val="00251FC6"/>
    <w:rsid w:val="00253DBA"/>
    <w:rsid w:val="0025531E"/>
    <w:rsid w:val="00255535"/>
    <w:rsid w:val="00256C66"/>
    <w:rsid w:val="0025788A"/>
    <w:rsid w:val="00261B35"/>
    <w:rsid w:val="00262B76"/>
    <w:rsid w:val="00262BAC"/>
    <w:rsid w:val="00264A50"/>
    <w:rsid w:val="0026591A"/>
    <w:rsid w:val="00266F5C"/>
    <w:rsid w:val="00270D98"/>
    <w:rsid w:val="002712B2"/>
    <w:rsid w:val="002716B2"/>
    <w:rsid w:val="0027174C"/>
    <w:rsid w:val="002724D2"/>
    <w:rsid w:val="00273830"/>
    <w:rsid w:val="00273D18"/>
    <w:rsid w:val="00274434"/>
    <w:rsid w:val="00274A6F"/>
    <w:rsid w:val="00274DC0"/>
    <w:rsid w:val="00275DFB"/>
    <w:rsid w:val="00277540"/>
    <w:rsid w:val="00277DFF"/>
    <w:rsid w:val="00277FB5"/>
    <w:rsid w:val="002807DB"/>
    <w:rsid w:val="00280BB9"/>
    <w:rsid w:val="00281426"/>
    <w:rsid w:val="00281696"/>
    <w:rsid w:val="00281B90"/>
    <w:rsid w:val="00282496"/>
    <w:rsid w:val="00282E8A"/>
    <w:rsid w:val="0028466C"/>
    <w:rsid w:val="002848BB"/>
    <w:rsid w:val="00284FE5"/>
    <w:rsid w:val="00285827"/>
    <w:rsid w:val="00286812"/>
    <w:rsid w:val="00287CA5"/>
    <w:rsid w:val="002909CB"/>
    <w:rsid w:val="0029132B"/>
    <w:rsid w:val="0029296F"/>
    <w:rsid w:val="002938A2"/>
    <w:rsid w:val="00294188"/>
    <w:rsid w:val="0029434D"/>
    <w:rsid w:val="002949C9"/>
    <w:rsid w:val="002950CE"/>
    <w:rsid w:val="00296ED8"/>
    <w:rsid w:val="00297C79"/>
    <w:rsid w:val="002A0178"/>
    <w:rsid w:val="002A01D6"/>
    <w:rsid w:val="002A10F9"/>
    <w:rsid w:val="002A1290"/>
    <w:rsid w:val="002A21C2"/>
    <w:rsid w:val="002A3B48"/>
    <w:rsid w:val="002A6D8A"/>
    <w:rsid w:val="002B1F3A"/>
    <w:rsid w:val="002B28FD"/>
    <w:rsid w:val="002B2D1E"/>
    <w:rsid w:val="002B3E98"/>
    <w:rsid w:val="002B5260"/>
    <w:rsid w:val="002B5964"/>
    <w:rsid w:val="002B621A"/>
    <w:rsid w:val="002B6A43"/>
    <w:rsid w:val="002B7CE6"/>
    <w:rsid w:val="002C001B"/>
    <w:rsid w:val="002C0C05"/>
    <w:rsid w:val="002C0FF6"/>
    <w:rsid w:val="002C1FB4"/>
    <w:rsid w:val="002C30BB"/>
    <w:rsid w:val="002C4939"/>
    <w:rsid w:val="002C5080"/>
    <w:rsid w:val="002C6C98"/>
    <w:rsid w:val="002C79E6"/>
    <w:rsid w:val="002C7CB6"/>
    <w:rsid w:val="002D17B1"/>
    <w:rsid w:val="002D2722"/>
    <w:rsid w:val="002D2EC9"/>
    <w:rsid w:val="002D32A3"/>
    <w:rsid w:val="002D3890"/>
    <w:rsid w:val="002D4F2C"/>
    <w:rsid w:val="002E1C3C"/>
    <w:rsid w:val="002E2ABD"/>
    <w:rsid w:val="002E34AE"/>
    <w:rsid w:val="002E3E61"/>
    <w:rsid w:val="002E5003"/>
    <w:rsid w:val="002E6E3D"/>
    <w:rsid w:val="002E799B"/>
    <w:rsid w:val="002F0E6C"/>
    <w:rsid w:val="002F1154"/>
    <w:rsid w:val="002F2871"/>
    <w:rsid w:val="002F2A95"/>
    <w:rsid w:val="002F34F1"/>
    <w:rsid w:val="002F402F"/>
    <w:rsid w:val="002F4390"/>
    <w:rsid w:val="002F48B5"/>
    <w:rsid w:val="002F517F"/>
    <w:rsid w:val="002F5CA9"/>
    <w:rsid w:val="002F7B78"/>
    <w:rsid w:val="0030020C"/>
    <w:rsid w:val="003005B3"/>
    <w:rsid w:val="00301CBC"/>
    <w:rsid w:val="00301FAA"/>
    <w:rsid w:val="00302B69"/>
    <w:rsid w:val="00302D1B"/>
    <w:rsid w:val="00304BD8"/>
    <w:rsid w:val="00306B72"/>
    <w:rsid w:val="00307C3E"/>
    <w:rsid w:val="00307D05"/>
    <w:rsid w:val="003106F0"/>
    <w:rsid w:val="00311120"/>
    <w:rsid w:val="00311541"/>
    <w:rsid w:val="00313E68"/>
    <w:rsid w:val="0031432A"/>
    <w:rsid w:val="00314895"/>
    <w:rsid w:val="00314C06"/>
    <w:rsid w:val="003160EC"/>
    <w:rsid w:val="00320E09"/>
    <w:rsid w:val="00321AD3"/>
    <w:rsid w:val="003226CD"/>
    <w:rsid w:val="00323987"/>
    <w:rsid w:val="00324409"/>
    <w:rsid w:val="003256B9"/>
    <w:rsid w:val="00325D16"/>
    <w:rsid w:val="003262C0"/>
    <w:rsid w:val="00326740"/>
    <w:rsid w:val="003300BF"/>
    <w:rsid w:val="003317E7"/>
    <w:rsid w:val="0033265A"/>
    <w:rsid w:val="00333822"/>
    <w:rsid w:val="00335EFA"/>
    <w:rsid w:val="003362FD"/>
    <w:rsid w:val="003371F3"/>
    <w:rsid w:val="003379A1"/>
    <w:rsid w:val="003407BB"/>
    <w:rsid w:val="00340817"/>
    <w:rsid w:val="00340E63"/>
    <w:rsid w:val="00340EF4"/>
    <w:rsid w:val="00341AD1"/>
    <w:rsid w:val="003444BD"/>
    <w:rsid w:val="00344650"/>
    <w:rsid w:val="00344D0C"/>
    <w:rsid w:val="00344F9C"/>
    <w:rsid w:val="0034523F"/>
    <w:rsid w:val="0034600D"/>
    <w:rsid w:val="0034645D"/>
    <w:rsid w:val="00346886"/>
    <w:rsid w:val="00350EDE"/>
    <w:rsid w:val="003541BE"/>
    <w:rsid w:val="00354587"/>
    <w:rsid w:val="003546B4"/>
    <w:rsid w:val="00354E14"/>
    <w:rsid w:val="003554D7"/>
    <w:rsid w:val="00356F5E"/>
    <w:rsid w:val="00357879"/>
    <w:rsid w:val="00360F7F"/>
    <w:rsid w:val="00361ED3"/>
    <w:rsid w:val="0036230E"/>
    <w:rsid w:val="00362EA6"/>
    <w:rsid w:val="00363D78"/>
    <w:rsid w:val="00363EC3"/>
    <w:rsid w:val="003644AD"/>
    <w:rsid w:val="003645CE"/>
    <w:rsid w:val="00365973"/>
    <w:rsid w:val="00365E49"/>
    <w:rsid w:val="0036630F"/>
    <w:rsid w:val="00366984"/>
    <w:rsid w:val="00367915"/>
    <w:rsid w:val="00371794"/>
    <w:rsid w:val="0037197B"/>
    <w:rsid w:val="00371B23"/>
    <w:rsid w:val="00371FF4"/>
    <w:rsid w:val="003738A4"/>
    <w:rsid w:val="0037613D"/>
    <w:rsid w:val="003769B4"/>
    <w:rsid w:val="00381A6A"/>
    <w:rsid w:val="00382FD0"/>
    <w:rsid w:val="00384171"/>
    <w:rsid w:val="0038438D"/>
    <w:rsid w:val="00387244"/>
    <w:rsid w:val="00387255"/>
    <w:rsid w:val="00390D4A"/>
    <w:rsid w:val="00391699"/>
    <w:rsid w:val="003922CF"/>
    <w:rsid w:val="00392D67"/>
    <w:rsid w:val="00393F8D"/>
    <w:rsid w:val="00395F5F"/>
    <w:rsid w:val="00396A51"/>
    <w:rsid w:val="00396F47"/>
    <w:rsid w:val="003A0003"/>
    <w:rsid w:val="003A25F1"/>
    <w:rsid w:val="003A2831"/>
    <w:rsid w:val="003A38F2"/>
    <w:rsid w:val="003A5745"/>
    <w:rsid w:val="003A5D2E"/>
    <w:rsid w:val="003A7E59"/>
    <w:rsid w:val="003A7FE9"/>
    <w:rsid w:val="003B1B28"/>
    <w:rsid w:val="003B1D96"/>
    <w:rsid w:val="003B3227"/>
    <w:rsid w:val="003B37C3"/>
    <w:rsid w:val="003B4E81"/>
    <w:rsid w:val="003B5C51"/>
    <w:rsid w:val="003B5DE2"/>
    <w:rsid w:val="003B7B33"/>
    <w:rsid w:val="003C1B80"/>
    <w:rsid w:val="003C2401"/>
    <w:rsid w:val="003C2818"/>
    <w:rsid w:val="003C2ACD"/>
    <w:rsid w:val="003C536F"/>
    <w:rsid w:val="003C5BCA"/>
    <w:rsid w:val="003C5C15"/>
    <w:rsid w:val="003C6A4D"/>
    <w:rsid w:val="003C6C15"/>
    <w:rsid w:val="003C718D"/>
    <w:rsid w:val="003C7453"/>
    <w:rsid w:val="003C7FB2"/>
    <w:rsid w:val="003D0DA4"/>
    <w:rsid w:val="003D2823"/>
    <w:rsid w:val="003D2B56"/>
    <w:rsid w:val="003D2F46"/>
    <w:rsid w:val="003D32D6"/>
    <w:rsid w:val="003D39F3"/>
    <w:rsid w:val="003D4BF0"/>
    <w:rsid w:val="003D4CD9"/>
    <w:rsid w:val="003D4DAA"/>
    <w:rsid w:val="003D5D13"/>
    <w:rsid w:val="003D63BB"/>
    <w:rsid w:val="003D65AD"/>
    <w:rsid w:val="003E1332"/>
    <w:rsid w:val="003E4809"/>
    <w:rsid w:val="003E48B3"/>
    <w:rsid w:val="003E4F4A"/>
    <w:rsid w:val="003E5648"/>
    <w:rsid w:val="003E68FB"/>
    <w:rsid w:val="003F0719"/>
    <w:rsid w:val="003F1A2B"/>
    <w:rsid w:val="003F1F9F"/>
    <w:rsid w:val="003F2318"/>
    <w:rsid w:val="003F251A"/>
    <w:rsid w:val="003F26E9"/>
    <w:rsid w:val="003F29A4"/>
    <w:rsid w:val="003F4BEE"/>
    <w:rsid w:val="003F51A7"/>
    <w:rsid w:val="003F6B20"/>
    <w:rsid w:val="003F6D7A"/>
    <w:rsid w:val="003F7B51"/>
    <w:rsid w:val="0040080C"/>
    <w:rsid w:val="004009FC"/>
    <w:rsid w:val="00400F1A"/>
    <w:rsid w:val="004010FC"/>
    <w:rsid w:val="004017B5"/>
    <w:rsid w:val="00401851"/>
    <w:rsid w:val="00403648"/>
    <w:rsid w:val="0040390E"/>
    <w:rsid w:val="00404185"/>
    <w:rsid w:val="00404316"/>
    <w:rsid w:val="004047C1"/>
    <w:rsid w:val="004062E1"/>
    <w:rsid w:val="0040655A"/>
    <w:rsid w:val="00406745"/>
    <w:rsid w:val="0040763B"/>
    <w:rsid w:val="004076E6"/>
    <w:rsid w:val="00410AAC"/>
    <w:rsid w:val="0041183C"/>
    <w:rsid w:val="00412CDA"/>
    <w:rsid w:val="00412EE1"/>
    <w:rsid w:val="00413253"/>
    <w:rsid w:val="0041360A"/>
    <w:rsid w:val="00413A36"/>
    <w:rsid w:val="00413E14"/>
    <w:rsid w:val="0041515F"/>
    <w:rsid w:val="00421005"/>
    <w:rsid w:val="00421932"/>
    <w:rsid w:val="004245CD"/>
    <w:rsid w:val="004258F3"/>
    <w:rsid w:val="00427B02"/>
    <w:rsid w:val="00431935"/>
    <w:rsid w:val="00433090"/>
    <w:rsid w:val="00433FDD"/>
    <w:rsid w:val="004345EF"/>
    <w:rsid w:val="00436BA5"/>
    <w:rsid w:val="00437436"/>
    <w:rsid w:val="00437C11"/>
    <w:rsid w:val="00437D63"/>
    <w:rsid w:val="00440139"/>
    <w:rsid w:val="00440476"/>
    <w:rsid w:val="00445B2C"/>
    <w:rsid w:val="0044657D"/>
    <w:rsid w:val="004521B7"/>
    <w:rsid w:val="0045276D"/>
    <w:rsid w:val="00452964"/>
    <w:rsid w:val="004532E0"/>
    <w:rsid w:val="00453492"/>
    <w:rsid w:val="00453C90"/>
    <w:rsid w:val="00455A62"/>
    <w:rsid w:val="004569C6"/>
    <w:rsid w:val="004570B2"/>
    <w:rsid w:val="004571AC"/>
    <w:rsid w:val="00457542"/>
    <w:rsid w:val="00457D08"/>
    <w:rsid w:val="00457FEC"/>
    <w:rsid w:val="00460C3F"/>
    <w:rsid w:val="004613B3"/>
    <w:rsid w:val="00461F2D"/>
    <w:rsid w:val="00461F42"/>
    <w:rsid w:val="00462B02"/>
    <w:rsid w:val="00462CDA"/>
    <w:rsid w:val="004641AE"/>
    <w:rsid w:val="004645B9"/>
    <w:rsid w:val="00464E33"/>
    <w:rsid w:val="0046561C"/>
    <w:rsid w:val="00466019"/>
    <w:rsid w:val="004665B4"/>
    <w:rsid w:val="004666BE"/>
    <w:rsid w:val="00466C99"/>
    <w:rsid w:val="00467BA0"/>
    <w:rsid w:val="00470247"/>
    <w:rsid w:val="00471816"/>
    <w:rsid w:val="0047190F"/>
    <w:rsid w:val="00472382"/>
    <w:rsid w:val="00472D03"/>
    <w:rsid w:val="00475CE8"/>
    <w:rsid w:val="0047734D"/>
    <w:rsid w:val="0047780C"/>
    <w:rsid w:val="00480A24"/>
    <w:rsid w:val="00481D53"/>
    <w:rsid w:val="004822E5"/>
    <w:rsid w:val="00486747"/>
    <w:rsid w:val="00486D26"/>
    <w:rsid w:val="00487B5F"/>
    <w:rsid w:val="00487E57"/>
    <w:rsid w:val="0049046C"/>
    <w:rsid w:val="0049061A"/>
    <w:rsid w:val="00492247"/>
    <w:rsid w:val="00492A54"/>
    <w:rsid w:val="004930DD"/>
    <w:rsid w:val="00497B84"/>
    <w:rsid w:val="004A0B49"/>
    <w:rsid w:val="004A20BE"/>
    <w:rsid w:val="004A25E2"/>
    <w:rsid w:val="004A32BB"/>
    <w:rsid w:val="004A34BB"/>
    <w:rsid w:val="004A3A02"/>
    <w:rsid w:val="004A4874"/>
    <w:rsid w:val="004A5ECB"/>
    <w:rsid w:val="004A6D94"/>
    <w:rsid w:val="004A7115"/>
    <w:rsid w:val="004A7899"/>
    <w:rsid w:val="004B00F7"/>
    <w:rsid w:val="004B091C"/>
    <w:rsid w:val="004B1B9D"/>
    <w:rsid w:val="004B22AB"/>
    <w:rsid w:val="004B2652"/>
    <w:rsid w:val="004B292A"/>
    <w:rsid w:val="004B2D6B"/>
    <w:rsid w:val="004B31F7"/>
    <w:rsid w:val="004B3E66"/>
    <w:rsid w:val="004B4605"/>
    <w:rsid w:val="004B504B"/>
    <w:rsid w:val="004B5725"/>
    <w:rsid w:val="004B7A35"/>
    <w:rsid w:val="004C0894"/>
    <w:rsid w:val="004C2A1C"/>
    <w:rsid w:val="004C3689"/>
    <w:rsid w:val="004C3F4E"/>
    <w:rsid w:val="004C4A45"/>
    <w:rsid w:val="004C58EC"/>
    <w:rsid w:val="004C5A92"/>
    <w:rsid w:val="004D0700"/>
    <w:rsid w:val="004D094E"/>
    <w:rsid w:val="004D2790"/>
    <w:rsid w:val="004D4101"/>
    <w:rsid w:val="004D42A2"/>
    <w:rsid w:val="004D49A8"/>
    <w:rsid w:val="004D5316"/>
    <w:rsid w:val="004D57DE"/>
    <w:rsid w:val="004D61CD"/>
    <w:rsid w:val="004D6507"/>
    <w:rsid w:val="004E0685"/>
    <w:rsid w:val="004E0D79"/>
    <w:rsid w:val="004E1147"/>
    <w:rsid w:val="004E1D87"/>
    <w:rsid w:val="004E2214"/>
    <w:rsid w:val="004E3450"/>
    <w:rsid w:val="004E4CD7"/>
    <w:rsid w:val="004E53BC"/>
    <w:rsid w:val="004E626A"/>
    <w:rsid w:val="004E6446"/>
    <w:rsid w:val="004E6A1A"/>
    <w:rsid w:val="004F0E04"/>
    <w:rsid w:val="004F185E"/>
    <w:rsid w:val="004F1A49"/>
    <w:rsid w:val="004F340B"/>
    <w:rsid w:val="004F3A95"/>
    <w:rsid w:val="004F3BCB"/>
    <w:rsid w:val="004F5064"/>
    <w:rsid w:val="004F54B4"/>
    <w:rsid w:val="004F5CEB"/>
    <w:rsid w:val="004F66E5"/>
    <w:rsid w:val="00500423"/>
    <w:rsid w:val="005008C7"/>
    <w:rsid w:val="0050129F"/>
    <w:rsid w:val="0050207B"/>
    <w:rsid w:val="0050293F"/>
    <w:rsid w:val="00502D00"/>
    <w:rsid w:val="005030DB"/>
    <w:rsid w:val="005033BC"/>
    <w:rsid w:val="005035E2"/>
    <w:rsid w:val="005048F7"/>
    <w:rsid w:val="00504C84"/>
    <w:rsid w:val="0050570C"/>
    <w:rsid w:val="00506B0A"/>
    <w:rsid w:val="00513E7E"/>
    <w:rsid w:val="005154B8"/>
    <w:rsid w:val="00515E4E"/>
    <w:rsid w:val="005160DD"/>
    <w:rsid w:val="00520972"/>
    <w:rsid w:val="00520C5B"/>
    <w:rsid w:val="00522C8E"/>
    <w:rsid w:val="00523DA5"/>
    <w:rsid w:val="00524CCC"/>
    <w:rsid w:val="00525A86"/>
    <w:rsid w:val="00526A43"/>
    <w:rsid w:val="00526CA9"/>
    <w:rsid w:val="00527798"/>
    <w:rsid w:val="005300C1"/>
    <w:rsid w:val="00530288"/>
    <w:rsid w:val="00530D88"/>
    <w:rsid w:val="00533D7B"/>
    <w:rsid w:val="00533E49"/>
    <w:rsid w:val="005340ED"/>
    <w:rsid w:val="0053437C"/>
    <w:rsid w:val="00536CA7"/>
    <w:rsid w:val="00536F34"/>
    <w:rsid w:val="00540E98"/>
    <w:rsid w:val="00541BBF"/>
    <w:rsid w:val="00541F27"/>
    <w:rsid w:val="00542C5B"/>
    <w:rsid w:val="00542E8A"/>
    <w:rsid w:val="00543A54"/>
    <w:rsid w:val="00543C03"/>
    <w:rsid w:val="00543DAD"/>
    <w:rsid w:val="005462F2"/>
    <w:rsid w:val="00546D3D"/>
    <w:rsid w:val="0054770F"/>
    <w:rsid w:val="00547EF3"/>
    <w:rsid w:val="0055143F"/>
    <w:rsid w:val="00552795"/>
    <w:rsid w:val="00552CCC"/>
    <w:rsid w:val="005553DC"/>
    <w:rsid w:val="00557106"/>
    <w:rsid w:val="00557D57"/>
    <w:rsid w:val="0056010B"/>
    <w:rsid w:val="00560B2C"/>
    <w:rsid w:val="00562880"/>
    <w:rsid w:val="0056322E"/>
    <w:rsid w:val="00564CE2"/>
    <w:rsid w:val="0057190F"/>
    <w:rsid w:val="00572C1E"/>
    <w:rsid w:val="00573E11"/>
    <w:rsid w:val="005748FB"/>
    <w:rsid w:val="00574CBA"/>
    <w:rsid w:val="0057566A"/>
    <w:rsid w:val="00575CAD"/>
    <w:rsid w:val="00575E6E"/>
    <w:rsid w:val="00577BDC"/>
    <w:rsid w:val="00580010"/>
    <w:rsid w:val="0058098D"/>
    <w:rsid w:val="00583668"/>
    <w:rsid w:val="005836B6"/>
    <w:rsid w:val="00584733"/>
    <w:rsid w:val="00584E7B"/>
    <w:rsid w:val="0058508C"/>
    <w:rsid w:val="00585676"/>
    <w:rsid w:val="005863DC"/>
    <w:rsid w:val="00590B94"/>
    <w:rsid w:val="00590E23"/>
    <w:rsid w:val="005914D5"/>
    <w:rsid w:val="005918BF"/>
    <w:rsid w:val="00591A75"/>
    <w:rsid w:val="005921D7"/>
    <w:rsid w:val="00592C5D"/>
    <w:rsid w:val="00593C26"/>
    <w:rsid w:val="005958D9"/>
    <w:rsid w:val="00596DBE"/>
    <w:rsid w:val="005A0FFC"/>
    <w:rsid w:val="005A22F2"/>
    <w:rsid w:val="005A240A"/>
    <w:rsid w:val="005A3419"/>
    <w:rsid w:val="005A3FD1"/>
    <w:rsid w:val="005A425A"/>
    <w:rsid w:val="005A66A4"/>
    <w:rsid w:val="005A712B"/>
    <w:rsid w:val="005B1C86"/>
    <w:rsid w:val="005B1EB8"/>
    <w:rsid w:val="005B3520"/>
    <w:rsid w:val="005B4C46"/>
    <w:rsid w:val="005B52CE"/>
    <w:rsid w:val="005B57AD"/>
    <w:rsid w:val="005B58D5"/>
    <w:rsid w:val="005C1838"/>
    <w:rsid w:val="005C1DF9"/>
    <w:rsid w:val="005C1F7F"/>
    <w:rsid w:val="005C28E1"/>
    <w:rsid w:val="005C363C"/>
    <w:rsid w:val="005C4347"/>
    <w:rsid w:val="005C6409"/>
    <w:rsid w:val="005C7E78"/>
    <w:rsid w:val="005D3433"/>
    <w:rsid w:val="005D39D9"/>
    <w:rsid w:val="005D43B8"/>
    <w:rsid w:val="005D4C81"/>
    <w:rsid w:val="005D50BE"/>
    <w:rsid w:val="005D569E"/>
    <w:rsid w:val="005E37D6"/>
    <w:rsid w:val="005E4444"/>
    <w:rsid w:val="005E4C09"/>
    <w:rsid w:val="005E531E"/>
    <w:rsid w:val="005E59B1"/>
    <w:rsid w:val="005E5F52"/>
    <w:rsid w:val="005E69EC"/>
    <w:rsid w:val="005F03AF"/>
    <w:rsid w:val="005F10B5"/>
    <w:rsid w:val="005F149F"/>
    <w:rsid w:val="005F325D"/>
    <w:rsid w:val="005F33FF"/>
    <w:rsid w:val="005F46B0"/>
    <w:rsid w:val="005F4B16"/>
    <w:rsid w:val="005F5004"/>
    <w:rsid w:val="005F58B1"/>
    <w:rsid w:val="005F5B6F"/>
    <w:rsid w:val="00600857"/>
    <w:rsid w:val="006019FF"/>
    <w:rsid w:val="0060233D"/>
    <w:rsid w:val="0060304A"/>
    <w:rsid w:val="006035E6"/>
    <w:rsid w:val="0060528B"/>
    <w:rsid w:val="006064CB"/>
    <w:rsid w:val="00607582"/>
    <w:rsid w:val="00607A24"/>
    <w:rsid w:val="0061325D"/>
    <w:rsid w:val="00614C48"/>
    <w:rsid w:val="00615889"/>
    <w:rsid w:val="006165B9"/>
    <w:rsid w:val="00616EA6"/>
    <w:rsid w:val="00617895"/>
    <w:rsid w:val="0061791D"/>
    <w:rsid w:val="00617960"/>
    <w:rsid w:val="00617FCF"/>
    <w:rsid w:val="0062177E"/>
    <w:rsid w:val="0062382A"/>
    <w:rsid w:val="00623B2F"/>
    <w:rsid w:val="006243EB"/>
    <w:rsid w:val="0062665B"/>
    <w:rsid w:val="006268CB"/>
    <w:rsid w:val="00627941"/>
    <w:rsid w:val="00627B8A"/>
    <w:rsid w:val="006307AD"/>
    <w:rsid w:val="00631201"/>
    <w:rsid w:val="00631AD8"/>
    <w:rsid w:val="00631B20"/>
    <w:rsid w:val="00632C7F"/>
    <w:rsid w:val="00633BEA"/>
    <w:rsid w:val="0063580A"/>
    <w:rsid w:val="00635CE9"/>
    <w:rsid w:val="006365BE"/>
    <w:rsid w:val="00640429"/>
    <w:rsid w:val="00640F18"/>
    <w:rsid w:val="006414AD"/>
    <w:rsid w:val="006426FB"/>
    <w:rsid w:val="00642D04"/>
    <w:rsid w:val="00644C9E"/>
    <w:rsid w:val="00645BCE"/>
    <w:rsid w:val="006468AA"/>
    <w:rsid w:val="0065050E"/>
    <w:rsid w:val="00650D69"/>
    <w:rsid w:val="00651AE3"/>
    <w:rsid w:val="0065234A"/>
    <w:rsid w:val="00653C84"/>
    <w:rsid w:val="00654CED"/>
    <w:rsid w:val="0065767B"/>
    <w:rsid w:val="0066243F"/>
    <w:rsid w:val="006626C3"/>
    <w:rsid w:val="00662E0A"/>
    <w:rsid w:val="006630D5"/>
    <w:rsid w:val="00663F77"/>
    <w:rsid w:val="006642BD"/>
    <w:rsid w:val="006664B8"/>
    <w:rsid w:val="00666BD3"/>
    <w:rsid w:val="006677DE"/>
    <w:rsid w:val="006679D8"/>
    <w:rsid w:val="006700D4"/>
    <w:rsid w:val="00672256"/>
    <w:rsid w:val="00672ECD"/>
    <w:rsid w:val="0067301E"/>
    <w:rsid w:val="006733B9"/>
    <w:rsid w:val="00673789"/>
    <w:rsid w:val="00673976"/>
    <w:rsid w:val="006746EA"/>
    <w:rsid w:val="006748E0"/>
    <w:rsid w:val="00674E1B"/>
    <w:rsid w:val="00677134"/>
    <w:rsid w:val="00680BEF"/>
    <w:rsid w:val="00682C4B"/>
    <w:rsid w:val="00683382"/>
    <w:rsid w:val="00684885"/>
    <w:rsid w:val="00685275"/>
    <w:rsid w:val="006858EE"/>
    <w:rsid w:val="00685B8F"/>
    <w:rsid w:val="00686E6D"/>
    <w:rsid w:val="00687491"/>
    <w:rsid w:val="006907CF"/>
    <w:rsid w:val="00692778"/>
    <w:rsid w:val="006933B7"/>
    <w:rsid w:val="00693670"/>
    <w:rsid w:val="0069439B"/>
    <w:rsid w:val="00695A84"/>
    <w:rsid w:val="00695EA2"/>
    <w:rsid w:val="006972F5"/>
    <w:rsid w:val="006A1043"/>
    <w:rsid w:val="006A2764"/>
    <w:rsid w:val="006A2930"/>
    <w:rsid w:val="006A2FCE"/>
    <w:rsid w:val="006A4219"/>
    <w:rsid w:val="006A6CA6"/>
    <w:rsid w:val="006A6CB3"/>
    <w:rsid w:val="006A71AB"/>
    <w:rsid w:val="006A7960"/>
    <w:rsid w:val="006A7BF9"/>
    <w:rsid w:val="006B1284"/>
    <w:rsid w:val="006B2021"/>
    <w:rsid w:val="006B42BD"/>
    <w:rsid w:val="006C0FF4"/>
    <w:rsid w:val="006C158E"/>
    <w:rsid w:val="006C2DB9"/>
    <w:rsid w:val="006C3140"/>
    <w:rsid w:val="006C345E"/>
    <w:rsid w:val="006C3C60"/>
    <w:rsid w:val="006C5288"/>
    <w:rsid w:val="006C67E8"/>
    <w:rsid w:val="006C740B"/>
    <w:rsid w:val="006C743B"/>
    <w:rsid w:val="006D03B0"/>
    <w:rsid w:val="006D1054"/>
    <w:rsid w:val="006D44CD"/>
    <w:rsid w:val="006D5188"/>
    <w:rsid w:val="006D6020"/>
    <w:rsid w:val="006D6132"/>
    <w:rsid w:val="006D652A"/>
    <w:rsid w:val="006D6BAC"/>
    <w:rsid w:val="006D7828"/>
    <w:rsid w:val="006E0837"/>
    <w:rsid w:val="006E0DC9"/>
    <w:rsid w:val="006E1824"/>
    <w:rsid w:val="006E2B25"/>
    <w:rsid w:val="006E342D"/>
    <w:rsid w:val="006E3E94"/>
    <w:rsid w:val="006E45C9"/>
    <w:rsid w:val="006F0B26"/>
    <w:rsid w:val="006F24DE"/>
    <w:rsid w:val="006F27A0"/>
    <w:rsid w:val="006F2C67"/>
    <w:rsid w:val="006F2F8B"/>
    <w:rsid w:val="006F35EE"/>
    <w:rsid w:val="006F4F22"/>
    <w:rsid w:val="007002FD"/>
    <w:rsid w:val="007008F5"/>
    <w:rsid w:val="00701A98"/>
    <w:rsid w:val="00702248"/>
    <w:rsid w:val="00703031"/>
    <w:rsid w:val="0070552B"/>
    <w:rsid w:val="00706B12"/>
    <w:rsid w:val="00710BA1"/>
    <w:rsid w:val="00711B49"/>
    <w:rsid w:val="00712DAC"/>
    <w:rsid w:val="00713088"/>
    <w:rsid w:val="00714285"/>
    <w:rsid w:val="00715B81"/>
    <w:rsid w:val="00715E8D"/>
    <w:rsid w:val="0071665A"/>
    <w:rsid w:val="00716936"/>
    <w:rsid w:val="00716C1A"/>
    <w:rsid w:val="00716CAD"/>
    <w:rsid w:val="00716EE0"/>
    <w:rsid w:val="00717043"/>
    <w:rsid w:val="00717B20"/>
    <w:rsid w:val="00720E0C"/>
    <w:rsid w:val="0072163E"/>
    <w:rsid w:val="007219DE"/>
    <w:rsid w:val="00721D90"/>
    <w:rsid w:val="007228C6"/>
    <w:rsid w:val="0072364C"/>
    <w:rsid w:val="00723664"/>
    <w:rsid w:val="007238DB"/>
    <w:rsid w:val="00724307"/>
    <w:rsid w:val="0072472F"/>
    <w:rsid w:val="0072495A"/>
    <w:rsid w:val="00724ECD"/>
    <w:rsid w:val="00725726"/>
    <w:rsid w:val="00725776"/>
    <w:rsid w:val="00725F59"/>
    <w:rsid w:val="0072739F"/>
    <w:rsid w:val="007308E1"/>
    <w:rsid w:val="00731708"/>
    <w:rsid w:val="00732AF0"/>
    <w:rsid w:val="007333EC"/>
    <w:rsid w:val="00733BC2"/>
    <w:rsid w:val="007344C9"/>
    <w:rsid w:val="00734BCA"/>
    <w:rsid w:val="00734D36"/>
    <w:rsid w:val="00735D40"/>
    <w:rsid w:val="00740168"/>
    <w:rsid w:val="00741372"/>
    <w:rsid w:val="007422D5"/>
    <w:rsid w:val="00743622"/>
    <w:rsid w:val="00743D2A"/>
    <w:rsid w:val="00744E08"/>
    <w:rsid w:val="00745CC8"/>
    <w:rsid w:val="0074688A"/>
    <w:rsid w:val="00746BB0"/>
    <w:rsid w:val="00746C1D"/>
    <w:rsid w:val="00747093"/>
    <w:rsid w:val="00750AE7"/>
    <w:rsid w:val="00752309"/>
    <w:rsid w:val="00752441"/>
    <w:rsid w:val="007525B8"/>
    <w:rsid w:val="00753AB1"/>
    <w:rsid w:val="0075591B"/>
    <w:rsid w:val="0075604E"/>
    <w:rsid w:val="007576C8"/>
    <w:rsid w:val="007608C2"/>
    <w:rsid w:val="00761ACD"/>
    <w:rsid w:val="00762241"/>
    <w:rsid w:val="007622D4"/>
    <w:rsid w:val="00762A93"/>
    <w:rsid w:val="00762F76"/>
    <w:rsid w:val="007637BF"/>
    <w:rsid w:val="007639C4"/>
    <w:rsid w:val="0077077F"/>
    <w:rsid w:val="007716A4"/>
    <w:rsid w:val="00771B10"/>
    <w:rsid w:val="00771FFC"/>
    <w:rsid w:val="0077217B"/>
    <w:rsid w:val="00774650"/>
    <w:rsid w:val="0077689E"/>
    <w:rsid w:val="007771CF"/>
    <w:rsid w:val="007779B6"/>
    <w:rsid w:val="00780732"/>
    <w:rsid w:val="00781332"/>
    <w:rsid w:val="0078149A"/>
    <w:rsid w:val="00782BC0"/>
    <w:rsid w:val="00782C1D"/>
    <w:rsid w:val="00783DA9"/>
    <w:rsid w:val="00783DB9"/>
    <w:rsid w:val="00783F67"/>
    <w:rsid w:val="00784327"/>
    <w:rsid w:val="00786184"/>
    <w:rsid w:val="007864DB"/>
    <w:rsid w:val="007873E5"/>
    <w:rsid w:val="00787848"/>
    <w:rsid w:val="0079052E"/>
    <w:rsid w:val="00790652"/>
    <w:rsid w:val="0079077F"/>
    <w:rsid w:val="00790C2F"/>
    <w:rsid w:val="0079206F"/>
    <w:rsid w:val="0079356A"/>
    <w:rsid w:val="00793FA2"/>
    <w:rsid w:val="00795680"/>
    <w:rsid w:val="00796CFB"/>
    <w:rsid w:val="00797CE7"/>
    <w:rsid w:val="007A0709"/>
    <w:rsid w:val="007A071E"/>
    <w:rsid w:val="007A1EF8"/>
    <w:rsid w:val="007A3C75"/>
    <w:rsid w:val="007A42CA"/>
    <w:rsid w:val="007A66F2"/>
    <w:rsid w:val="007B112A"/>
    <w:rsid w:val="007B122A"/>
    <w:rsid w:val="007B1361"/>
    <w:rsid w:val="007B577D"/>
    <w:rsid w:val="007B5DBF"/>
    <w:rsid w:val="007C0727"/>
    <w:rsid w:val="007C2B6C"/>
    <w:rsid w:val="007C2BB6"/>
    <w:rsid w:val="007C2C9B"/>
    <w:rsid w:val="007C4431"/>
    <w:rsid w:val="007C465E"/>
    <w:rsid w:val="007C4AC7"/>
    <w:rsid w:val="007C4F1F"/>
    <w:rsid w:val="007C51F9"/>
    <w:rsid w:val="007C5373"/>
    <w:rsid w:val="007C5862"/>
    <w:rsid w:val="007C7A60"/>
    <w:rsid w:val="007C7BD3"/>
    <w:rsid w:val="007D181E"/>
    <w:rsid w:val="007D2C11"/>
    <w:rsid w:val="007D3FF1"/>
    <w:rsid w:val="007D4D8C"/>
    <w:rsid w:val="007D59A9"/>
    <w:rsid w:val="007D63FB"/>
    <w:rsid w:val="007D65FC"/>
    <w:rsid w:val="007E2CA6"/>
    <w:rsid w:val="007E30C5"/>
    <w:rsid w:val="007E3741"/>
    <w:rsid w:val="007E4860"/>
    <w:rsid w:val="007E5072"/>
    <w:rsid w:val="007E5E6F"/>
    <w:rsid w:val="007E6D8B"/>
    <w:rsid w:val="007F0454"/>
    <w:rsid w:val="007F05D7"/>
    <w:rsid w:val="007F206F"/>
    <w:rsid w:val="007F2386"/>
    <w:rsid w:val="007F3F38"/>
    <w:rsid w:val="007F4764"/>
    <w:rsid w:val="007F6D87"/>
    <w:rsid w:val="007F7A7A"/>
    <w:rsid w:val="00800A59"/>
    <w:rsid w:val="00801F82"/>
    <w:rsid w:val="00803A67"/>
    <w:rsid w:val="00803C21"/>
    <w:rsid w:val="00803CA9"/>
    <w:rsid w:val="00807705"/>
    <w:rsid w:val="00807DB6"/>
    <w:rsid w:val="00812928"/>
    <w:rsid w:val="008139AF"/>
    <w:rsid w:val="00813D6F"/>
    <w:rsid w:val="008159CA"/>
    <w:rsid w:val="00816378"/>
    <w:rsid w:val="008171A2"/>
    <w:rsid w:val="00817593"/>
    <w:rsid w:val="00817735"/>
    <w:rsid w:val="00820059"/>
    <w:rsid w:val="008205B9"/>
    <w:rsid w:val="008207B8"/>
    <w:rsid w:val="008212D7"/>
    <w:rsid w:val="00823DCC"/>
    <w:rsid w:val="00823F10"/>
    <w:rsid w:val="00824802"/>
    <w:rsid w:val="00826648"/>
    <w:rsid w:val="00826688"/>
    <w:rsid w:val="00826D2A"/>
    <w:rsid w:val="00827143"/>
    <w:rsid w:val="008274F0"/>
    <w:rsid w:val="0082757A"/>
    <w:rsid w:val="008277CE"/>
    <w:rsid w:val="00827B16"/>
    <w:rsid w:val="00830C12"/>
    <w:rsid w:val="00832087"/>
    <w:rsid w:val="00832569"/>
    <w:rsid w:val="00832C72"/>
    <w:rsid w:val="00833927"/>
    <w:rsid w:val="00834671"/>
    <w:rsid w:val="00834F0B"/>
    <w:rsid w:val="008354D0"/>
    <w:rsid w:val="008356AF"/>
    <w:rsid w:val="00836274"/>
    <w:rsid w:val="008369A7"/>
    <w:rsid w:val="0084021B"/>
    <w:rsid w:val="008403FB"/>
    <w:rsid w:val="00840760"/>
    <w:rsid w:val="0084143C"/>
    <w:rsid w:val="00842ADF"/>
    <w:rsid w:val="008433EA"/>
    <w:rsid w:val="0084433D"/>
    <w:rsid w:val="008464D0"/>
    <w:rsid w:val="0084695A"/>
    <w:rsid w:val="008475C4"/>
    <w:rsid w:val="00850E8C"/>
    <w:rsid w:val="0085137C"/>
    <w:rsid w:val="00851894"/>
    <w:rsid w:val="00851952"/>
    <w:rsid w:val="00852960"/>
    <w:rsid w:val="00853D9E"/>
    <w:rsid w:val="0085474A"/>
    <w:rsid w:val="008547ED"/>
    <w:rsid w:val="00854EFD"/>
    <w:rsid w:val="008553D8"/>
    <w:rsid w:val="00855732"/>
    <w:rsid w:val="008570AB"/>
    <w:rsid w:val="008576EF"/>
    <w:rsid w:val="00857F10"/>
    <w:rsid w:val="00860DAC"/>
    <w:rsid w:val="0086153B"/>
    <w:rsid w:val="008615AB"/>
    <w:rsid w:val="00861FEC"/>
    <w:rsid w:val="008641D2"/>
    <w:rsid w:val="00864295"/>
    <w:rsid w:val="00864F50"/>
    <w:rsid w:val="00865271"/>
    <w:rsid w:val="00865355"/>
    <w:rsid w:val="00865CD0"/>
    <w:rsid w:val="00866077"/>
    <w:rsid w:val="0086714C"/>
    <w:rsid w:val="008675FD"/>
    <w:rsid w:val="00873102"/>
    <w:rsid w:val="00873B2A"/>
    <w:rsid w:val="0087420D"/>
    <w:rsid w:val="00875035"/>
    <w:rsid w:val="0087522E"/>
    <w:rsid w:val="008753C0"/>
    <w:rsid w:val="00877164"/>
    <w:rsid w:val="00880563"/>
    <w:rsid w:val="00880808"/>
    <w:rsid w:val="0088185D"/>
    <w:rsid w:val="00883835"/>
    <w:rsid w:val="008839EC"/>
    <w:rsid w:val="008845A2"/>
    <w:rsid w:val="00884691"/>
    <w:rsid w:val="00884989"/>
    <w:rsid w:val="00884DFD"/>
    <w:rsid w:val="00885B79"/>
    <w:rsid w:val="00886873"/>
    <w:rsid w:val="008868B2"/>
    <w:rsid w:val="00886ED7"/>
    <w:rsid w:val="0089137E"/>
    <w:rsid w:val="0089164D"/>
    <w:rsid w:val="00891EBE"/>
    <w:rsid w:val="008921BD"/>
    <w:rsid w:val="00892451"/>
    <w:rsid w:val="0089255B"/>
    <w:rsid w:val="00893FB2"/>
    <w:rsid w:val="00894528"/>
    <w:rsid w:val="008945C8"/>
    <w:rsid w:val="0089612B"/>
    <w:rsid w:val="00897AE5"/>
    <w:rsid w:val="008A2D04"/>
    <w:rsid w:val="008A3725"/>
    <w:rsid w:val="008A47B8"/>
    <w:rsid w:val="008A55BF"/>
    <w:rsid w:val="008A64D1"/>
    <w:rsid w:val="008B0F44"/>
    <w:rsid w:val="008B10AA"/>
    <w:rsid w:val="008B1985"/>
    <w:rsid w:val="008B1DA1"/>
    <w:rsid w:val="008B3CC1"/>
    <w:rsid w:val="008C10F5"/>
    <w:rsid w:val="008C2402"/>
    <w:rsid w:val="008C40A6"/>
    <w:rsid w:val="008C4F11"/>
    <w:rsid w:val="008C5B6A"/>
    <w:rsid w:val="008C6227"/>
    <w:rsid w:val="008C73BB"/>
    <w:rsid w:val="008C7EC9"/>
    <w:rsid w:val="008D1376"/>
    <w:rsid w:val="008D1F46"/>
    <w:rsid w:val="008D2B15"/>
    <w:rsid w:val="008D2DDD"/>
    <w:rsid w:val="008D3CB5"/>
    <w:rsid w:val="008D3EE1"/>
    <w:rsid w:val="008D3EF8"/>
    <w:rsid w:val="008D5E9A"/>
    <w:rsid w:val="008D7D28"/>
    <w:rsid w:val="008E023D"/>
    <w:rsid w:val="008E191F"/>
    <w:rsid w:val="008E3676"/>
    <w:rsid w:val="008E6E5F"/>
    <w:rsid w:val="008F05FD"/>
    <w:rsid w:val="008F1024"/>
    <w:rsid w:val="008F1DB0"/>
    <w:rsid w:val="008F2AA9"/>
    <w:rsid w:val="008F5D31"/>
    <w:rsid w:val="008F68B6"/>
    <w:rsid w:val="008F6AD1"/>
    <w:rsid w:val="008F7865"/>
    <w:rsid w:val="008F7D39"/>
    <w:rsid w:val="0090252C"/>
    <w:rsid w:val="00903F3E"/>
    <w:rsid w:val="00906CB4"/>
    <w:rsid w:val="00907F26"/>
    <w:rsid w:val="00911F60"/>
    <w:rsid w:val="00912A4A"/>
    <w:rsid w:val="009130F4"/>
    <w:rsid w:val="00913411"/>
    <w:rsid w:val="0091486D"/>
    <w:rsid w:val="00914A03"/>
    <w:rsid w:val="0091521F"/>
    <w:rsid w:val="009161ED"/>
    <w:rsid w:val="00916252"/>
    <w:rsid w:val="00916646"/>
    <w:rsid w:val="00916A1B"/>
    <w:rsid w:val="0091700C"/>
    <w:rsid w:val="009178A0"/>
    <w:rsid w:val="00922042"/>
    <w:rsid w:val="0092272B"/>
    <w:rsid w:val="009251AE"/>
    <w:rsid w:val="009266C3"/>
    <w:rsid w:val="00930B4E"/>
    <w:rsid w:val="00931B1D"/>
    <w:rsid w:val="00931C42"/>
    <w:rsid w:val="009323AC"/>
    <w:rsid w:val="009348EA"/>
    <w:rsid w:val="0093759F"/>
    <w:rsid w:val="00940BDE"/>
    <w:rsid w:val="00940DDF"/>
    <w:rsid w:val="00942C3D"/>
    <w:rsid w:val="00942EC2"/>
    <w:rsid w:val="009439BF"/>
    <w:rsid w:val="00943CC9"/>
    <w:rsid w:val="0094451D"/>
    <w:rsid w:val="00944BA3"/>
    <w:rsid w:val="00944DD3"/>
    <w:rsid w:val="00945B4B"/>
    <w:rsid w:val="009460CB"/>
    <w:rsid w:val="009462AF"/>
    <w:rsid w:val="00954A2A"/>
    <w:rsid w:val="00954E60"/>
    <w:rsid w:val="009552AB"/>
    <w:rsid w:val="00955478"/>
    <w:rsid w:val="00955486"/>
    <w:rsid w:val="00955CFB"/>
    <w:rsid w:val="009568A1"/>
    <w:rsid w:val="00957C35"/>
    <w:rsid w:val="00957EF3"/>
    <w:rsid w:val="009601E9"/>
    <w:rsid w:val="00961095"/>
    <w:rsid w:val="00961C76"/>
    <w:rsid w:val="00962227"/>
    <w:rsid w:val="0096628C"/>
    <w:rsid w:val="009662DD"/>
    <w:rsid w:val="00966505"/>
    <w:rsid w:val="00966E1E"/>
    <w:rsid w:val="00967DD3"/>
    <w:rsid w:val="009706FD"/>
    <w:rsid w:val="00971C35"/>
    <w:rsid w:val="009724D4"/>
    <w:rsid w:val="00973A8A"/>
    <w:rsid w:val="0097415E"/>
    <w:rsid w:val="00974643"/>
    <w:rsid w:val="00981FD6"/>
    <w:rsid w:val="00982556"/>
    <w:rsid w:val="0098288F"/>
    <w:rsid w:val="00982B10"/>
    <w:rsid w:val="0098328E"/>
    <w:rsid w:val="00984D5A"/>
    <w:rsid w:val="00985229"/>
    <w:rsid w:val="00985382"/>
    <w:rsid w:val="00986214"/>
    <w:rsid w:val="00986D01"/>
    <w:rsid w:val="009874D9"/>
    <w:rsid w:val="00990689"/>
    <w:rsid w:val="00990F5F"/>
    <w:rsid w:val="00993854"/>
    <w:rsid w:val="0099636E"/>
    <w:rsid w:val="009A0B12"/>
    <w:rsid w:val="009A0BD1"/>
    <w:rsid w:val="009A1324"/>
    <w:rsid w:val="009A22DA"/>
    <w:rsid w:val="009A4662"/>
    <w:rsid w:val="009A4CE5"/>
    <w:rsid w:val="009A7BF4"/>
    <w:rsid w:val="009B036A"/>
    <w:rsid w:val="009B0655"/>
    <w:rsid w:val="009B0B1D"/>
    <w:rsid w:val="009B0F3D"/>
    <w:rsid w:val="009B1592"/>
    <w:rsid w:val="009B1A95"/>
    <w:rsid w:val="009B2397"/>
    <w:rsid w:val="009B2E3B"/>
    <w:rsid w:val="009B3F57"/>
    <w:rsid w:val="009B486C"/>
    <w:rsid w:val="009B6410"/>
    <w:rsid w:val="009B723C"/>
    <w:rsid w:val="009B7429"/>
    <w:rsid w:val="009C241B"/>
    <w:rsid w:val="009C412B"/>
    <w:rsid w:val="009C4F4D"/>
    <w:rsid w:val="009C5F46"/>
    <w:rsid w:val="009C7208"/>
    <w:rsid w:val="009C7569"/>
    <w:rsid w:val="009D0088"/>
    <w:rsid w:val="009D02F5"/>
    <w:rsid w:val="009D04D6"/>
    <w:rsid w:val="009D1293"/>
    <w:rsid w:val="009D3145"/>
    <w:rsid w:val="009D3C04"/>
    <w:rsid w:val="009D3D2A"/>
    <w:rsid w:val="009D61CD"/>
    <w:rsid w:val="009D7B4E"/>
    <w:rsid w:val="009E010C"/>
    <w:rsid w:val="009E0430"/>
    <w:rsid w:val="009E043F"/>
    <w:rsid w:val="009E3730"/>
    <w:rsid w:val="009E3BDB"/>
    <w:rsid w:val="009E4A67"/>
    <w:rsid w:val="009E5C0F"/>
    <w:rsid w:val="009F254B"/>
    <w:rsid w:val="009F2763"/>
    <w:rsid w:val="009F2EE0"/>
    <w:rsid w:val="009F4B26"/>
    <w:rsid w:val="009F7729"/>
    <w:rsid w:val="00A002E1"/>
    <w:rsid w:val="00A00EFF"/>
    <w:rsid w:val="00A035E9"/>
    <w:rsid w:val="00A042B8"/>
    <w:rsid w:val="00A04B7C"/>
    <w:rsid w:val="00A056FE"/>
    <w:rsid w:val="00A06E12"/>
    <w:rsid w:val="00A07F76"/>
    <w:rsid w:val="00A1083E"/>
    <w:rsid w:val="00A12F36"/>
    <w:rsid w:val="00A13AF2"/>
    <w:rsid w:val="00A13DC8"/>
    <w:rsid w:val="00A145F7"/>
    <w:rsid w:val="00A150B6"/>
    <w:rsid w:val="00A1599A"/>
    <w:rsid w:val="00A168B4"/>
    <w:rsid w:val="00A16B2A"/>
    <w:rsid w:val="00A200F9"/>
    <w:rsid w:val="00A21133"/>
    <w:rsid w:val="00A21D70"/>
    <w:rsid w:val="00A21DCF"/>
    <w:rsid w:val="00A2244E"/>
    <w:rsid w:val="00A231FC"/>
    <w:rsid w:val="00A23B90"/>
    <w:rsid w:val="00A259B4"/>
    <w:rsid w:val="00A25B53"/>
    <w:rsid w:val="00A27516"/>
    <w:rsid w:val="00A276BB"/>
    <w:rsid w:val="00A27932"/>
    <w:rsid w:val="00A27D52"/>
    <w:rsid w:val="00A27DDB"/>
    <w:rsid w:val="00A315A8"/>
    <w:rsid w:val="00A3272E"/>
    <w:rsid w:val="00A32AAE"/>
    <w:rsid w:val="00A33CD7"/>
    <w:rsid w:val="00A3668A"/>
    <w:rsid w:val="00A379E2"/>
    <w:rsid w:val="00A37AD2"/>
    <w:rsid w:val="00A403B3"/>
    <w:rsid w:val="00A40706"/>
    <w:rsid w:val="00A410A6"/>
    <w:rsid w:val="00A4166C"/>
    <w:rsid w:val="00A4241D"/>
    <w:rsid w:val="00A4333B"/>
    <w:rsid w:val="00A43636"/>
    <w:rsid w:val="00A448FE"/>
    <w:rsid w:val="00A44D19"/>
    <w:rsid w:val="00A454F5"/>
    <w:rsid w:val="00A5009D"/>
    <w:rsid w:val="00A50CF7"/>
    <w:rsid w:val="00A51D36"/>
    <w:rsid w:val="00A52F2C"/>
    <w:rsid w:val="00A5598D"/>
    <w:rsid w:val="00A5640F"/>
    <w:rsid w:val="00A5698B"/>
    <w:rsid w:val="00A56C29"/>
    <w:rsid w:val="00A56CAF"/>
    <w:rsid w:val="00A5752F"/>
    <w:rsid w:val="00A57590"/>
    <w:rsid w:val="00A578EA"/>
    <w:rsid w:val="00A60E03"/>
    <w:rsid w:val="00A61F26"/>
    <w:rsid w:val="00A62915"/>
    <w:rsid w:val="00A66C21"/>
    <w:rsid w:val="00A67AEB"/>
    <w:rsid w:val="00A67C59"/>
    <w:rsid w:val="00A702EF"/>
    <w:rsid w:val="00A71D2D"/>
    <w:rsid w:val="00A73C2A"/>
    <w:rsid w:val="00A741B3"/>
    <w:rsid w:val="00A7579D"/>
    <w:rsid w:val="00A77304"/>
    <w:rsid w:val="00A77538"/>
    <w:rsid w:val="00A828F8"/>
    <w:rsid w:val="00A8392F"/>
    <w:rsid w:val="00A83F22"/>
    <w:rsid w:val="00A84C5C"/>
    <w:rsid w:val="00A84CAF"/>
    <w:rsid w:val="00A87AE6"/>
    <w:rsid w:val="00A901BB"/>
    <w:rsid w:val="00A90D33"/>
    <w:rsid w:val="00A91BB4"/>
    <w:rsid w:val="00A91C9C"/>
    <w:rsid w:val="00A92BAB"/>
    <w:rsid w:val="00A94472"/>
    <w:rsid w:val="00A94CFB"/>
    <w:rsid w:val="00A95505"/>
    <w:rsid w:val="00A95C30"/>
    <w:rsid w:val="00A97C0E"/>
    <w:rsid w:val="00AA04A5"/>
    <w:rsid w:val="00AA0A5C"/>
    <w:rsid w:val="00AA200A"/>
    <w:rsid w:val="00AA3FEF"/>
    <w:rsid w:val="00AA4298"/>
    <w:rsid w:val="00AA46A6"/>
    <w:rsid w:val="00AA48CB"/>
    <w:rsid w:val="00AA4B8A"/>
    <w:rsid w:val="00AA74D7"/>
    <w:rsid w:val="00AB029E"/>
    <w:rsid w:val="00AB0BD8"/>
    <w:rsid w:val="00AB1668"/>
    <w:rsid w:val="00AB17E4"/>
    <w:rsid w:val="00AB2753"/>
    <w:rsid w:val="00AB47FE"/>
    <w:rsid w:val="00AB5436"/>
    <w:rsid w:val="00AB575C"/>
    <w:rsid w:val="00AB7C77"/>
    <w:rsid w:val="00AC00B3"/>
    <w:rsid w:val="00AC1072"/>
    <w:rsid w:val="00AC176B"/>
    <w:rsid w:val="00AC2DE5"/>
    <w:rsid w:val="00AC3421"/>
    <w:rsid w:val="00AC68F1"/>
    <w:rsid w:val="00AC7317"/>
    <w:rsid w:val="00AC7EA9"/>
    <w:rsid w:val="00AD11D6"/>
    <w:rsid w:val="00AD1BD1"/>
    <w:rsid w:val="00AD1EB4"/>
    <w:rsid w:val="00AD3362"/>
    <w:rsid w:val="00AE05ED"/>
    <w:rsid w:val="00AE05EE"/>
    <w:rsid w:val="00AE06B6"/>
    <w:rsid w:val="00AE0DFA"/>
    <w:rsid w:val="00AE18AF"/>
    <w:rsid w:val="00AE1C6B"/>
    <w:rsid w:val="00AE1D03"/>
    <w:rsid w:val="00AE423F"/>
    <w:rsid w:val="00AE7D7C"/>
    <w:rsid w:val="00AF1652"/>
    <w:rsid w:val="00AF23E5"/>
    <w:rsid w:val="00AF28C9"/>
    <w:rsid w:val="00AF2C50"/>
    <w:rsid w:val="00AF36C2"/>
    <w:rsid w:val="00AF4D32"/>
    <w:rsid w:val="00AF5030"/>
    <w:rsid w:val="00AF5728"/>
    <w:rsid w:val="00B0091A"/>
    <w:rsid w:val="00B015C2"/>
    <w:rsid w:val="00B05693"/>
    <w:rsid w:val="00B05A03"/>
    <w:rsid w:val="00B06516"/>
    <w:rsid w:val="00B06936"/>
    <w:rsid w:val="00B07254"/>
    <w:rsid w:val="00B07564"/>
    <w:rsid w:val="00B07F3C"/>
    <w:rsid w:val="00B11195"/>
    <w:rsid w:val="00B12F75"/>
    <w:rsid w:val="00B13203"/>
    <w:rsid w:val="00B14251"/>
    <w:rsid w:val="00B1433C"/>
    <w:rsid w:val="00B158CF"/>
    <w:rsid w:val="00B15A35"/>
    <w:rsid w:val="00B2061E"/>
    <w:rsid w:val="00B20B0C"/>
    <w:rsid w:val="00B2260B"/>
    <w:rsid w:val="00B23577"/>
    <w:rsid w:val="00B2363D"/>
    <w:rsid w:val="00B240C7"/>
    <w:rsid w:val="00B25D7C"/>
    <w:rsid w:val="00B2752B"/>
    <w:rsid w:val="00B317E8"/>
    <w:rsid w:val="00B32409"/>
    <w:rsid w:val="00B3342D"/>
    <w:rsid w:val="00B33961"/>
    <w:rsid w:val="00B355EE"/>
    <w:rsid w:val="00B3606E"/>
    <w:rsid w:val="00B3690A"/>
    <w:rsid w:val="00B400A3"/>
    <w:rsid w:val="00B4039E"/>
    <w:rsid w:val="00B403CD"/>
    <w:rsid w:val="00B405E7"/>
    <w:rsid w:val="00B4156E"/>
    <w:rsid w:val="00B42E44"/>
    <w:rsid w:val="00B437E3"/>
    <w:rsid w:val="00B4388A"/>
    <w:rsid w:val="00B441D5"/>
    <w:rsid w:val="00B44D70"/>
    <w:rsid w:val="00B45C59"/>
    <w:rsid w:val="00B45D8D"/>
    <w:rsid w:val="00B46828"/>
    <w:rsid w:val="00B47743"/>
    <w:rsid w:val="00B516BA"/>
    <w:rsid w:val="00B51BC1"/>
    <w:rsid w:val="00B53511"/>
    <w:rsid w:val="00B54B00"/>
    <w:rsid w:val="00B55151"/>
    <w:rsid w:val="00B5529F"/>
    <w:rsid w:val="00B56F01"/>
    <w:rsid w:val="00B56F4F"/>
    <w:rsid w:val="00B577A7"/>
    <w:rsid w:val="00B57A4F"/>
    <w:rsid w:val="00B6034C"/>
    <w:rsid w:val="00B61117"/>
    <w:rsid w:val="00B61EAA"/>
    <w:rsid w:val="00B62E59"/>
    <w:rsid w:val="00B6535D"/>
    <w:rsid w:val="00B65DD3"/>
    <w:rsid w:val="00B662FC"/>
    <w:rsid w:val="00B67E92"/>
    <w:rsid w:val="00B702FF"/>
    <w:rsid w:val="00B7043C"/>
    <w:rsid w:val="00B70967"/>
    <w:rsid w:val="00B7131B"/>
    <w:rsid w:val="00B72BC1"/>
    <w:rsid w:val="00B741A2"/>
    <w:rsid w:val="00B74C77"/>
    <w:rsid w:val="00B75396"/>
    <w:rsid w:val="00B7628A"/>
    <w:rsid w:val="00B76659"/>
    <w:rsid w:val="00B77047"/>
    <w:rsid w:val="00B8002C"/>
    <w:rsid w:val="00B82015"/>
    <w:rsid w:val="00B82245"/>
    <w:rsid w:val="00B83A47"/>
    <w:rsid w:val="00B845E0"/>
    <w:rsid w:val="00B84805"/>
    <w:rsid w:val="00B85FC8"/>
    <w:rsid w:val="00B8681D"/>
    <w:rsid w:val="00B873B2"/>
    <w:rsid w:val="00B875D3"/>
    <w:rsid w:val="00B92532"/>
    <w:rsid w:val="00B927CC"/>
    <w:rsid w:val="00B92F09"/>
    <w:rsid w:val="00B95FAD"/>
    <w:rsid w:val="00B96051"/>
    <w:rsid w:val="00B973A5"/>
    <w:rsid w:val="00B97512"/>
    <w:rsid w:val="00B9752E"/>
    <w:rsid w:val="00BA0766"/>
    <w:rsid w:val="00BA1D35"/>
    <w:rsid w:val="00BA1E05"/>
    <w:rsid w:val="00BA2DCE"/>
    <w:rsid w:val="00BA34ED"/>
    <w:rsid w:val="00BA35AD"/>
    <w:rsid w:val="00BA3CDF"/>
    <w:rsid w:val="00BA4A81"/>
    <w:rsid w:val="00BA4F4D"/>
    <w:rsid w:val="00BA6637"/>
    <w:rsid w:val="00BA6B8D"/>
    <w:rsid w:val="00BA78BF"/>
    <w:rsid w:val="00BA7B0C"/>
    <w:rsid w:val="00BB0D8A"/>
    <w:rsid w:val="00BB16A8"/>
    <w:rsid w:val="00BB2B7A"/>
    <w:rsid w:val="00BB340D"/>
    <w:rsid w:val="00BB3DAD"/>
    <w:rsid w:val="00BB3FCC"/>
    <w:rsid w:val="00BB4C3A"/>
    <w:rsid w:val="00BB523D"/>
    <w:rsid w:val="00BB6044"/>
    <w:rsid w:val="00BB7DA4"/>
    <w:rsid w:val="00BC2F2E"/>
    <w:rsid w:val="00BC4931"/>
    <w:rsid w:val="00BC6169"/>
    <w:rsid w:val="00BC6334"/>
    <w:rsid w:val="00BC69D2"/>
    <w:rsid w:val="00BC7C69"/>
    <w:rsid w:val="00BD2663"/>
    <w:rsid w:val="00BD2A87"/>
    <w:rsid w:val="00BD2E24"/>
    <w:rsid w:val="00BD2F48"/>
    <w:rsid w:val="00BD3145"/>
    <w:rsid w:val="00BD3459"/>
    <w:rsid w:val="00BD3B61"/>
    <w:rsid w:val="00BD44E7"/>
    <w:rsid w:val="00BD4A84"/>
    <w:rsid w:val="00BD52C5"/>
    <w:rsid w:val="00BD6D72"/>
    <w:rsid w:val="00BD7901"/>
    <w:rsid w:val="00BD7A09"/>
    <w:rsid w:val="00BE3501"/>
    <w:rsid w:val="00BE400A"/>
    <w:rsid w:val="00BE43B3"/>
    <w:rsid w:val="00BE530A"/>
    <w:rsid w:val="00BE651C"/>
    <w:rsid w:val="00BE737A"/>
    <w:rsid w:val="00BF0DF9"/>
    <w:rsid w:val="00BF1799"/>
    <w:rsid w:val="00BF1ACE"/>
    <w:rsid w:val="00BF1C4B"/>
    <w:rsid w:val="00BF1CDC"/>
    <w:rsid w:val="00BF318A"/>
    <w:rsid w:val="00BF4077"/>
    <w:rsid w:val="00BF444A"/>
    <w:rsid w:val="00BF6175"/>
    <w:rsid w:val="00BF6A2C"/>
    <w:rsid w:val="00C000BF"/>
    <w:rsid w:val="00C009E1"/>
    <w:rsid w:val="00C0202F"/>
    <w:rsid w:val="00C020B7"/>
    <w:rsid w:val="00C020FF"/>
    <w:rsid w:val="00C03A9B"/>
    <w:rsid w:val="00C042E4"/>
    <w:rsid w:val="00C04A4A"/>
    <w:rsid w:val="00C0526A"/>
    <w:rsid w:val="00C061F1"/>
    <w:rsid w:val="00C071F0"/>
    <w:rsid w:val="00C10CF8"/>
    <w:rsid w:val="00C10D04"/>
    <w:rsid w:val="00C11EDB"/>
    <w:rsid w:val="00C12D77"/>
    <w:rsid w:val="00C14533"/>
    <w:rsid w:val="00C14969"/>
    <w:rsid w:val="00C15043"/>
    <w:rsid w:val="00C1505B"/>
    <w:rsid w:val="00C15A87"/>
    <w:rsid w:val="00C16579"/>
    <w:rsid w:val="00C165BF"/>
    <w:rsid w:val="00C16B6B"/>
    <w:rsid w:val="00C1701A"/>
    <w:rsid w:val="00C20C22"/>
    <w:rsid w:val="00C215D6"/>
    <w:rsid w:val="00C21F0F"/>
    <w:rsid w:val="00C229E6"/>
    <w:rsid w:val="00C22FFF"/>
    <w:rsid w:val="00C23A52"/>
    <w:rsid w:val="00C23EA3"/>
    <w:rsid w:val="00C24725"/>
    <w:rsid w:val="00C24C2B"/>
    <w:rsid w:val="00C24D34"/>
    <w:rsid w:val="00C26B41"/>
    <w:rsid w:val="00C274AA"/>
    <w:rsid w:val="00C27E68"/>
    <w:rsid w:val="00C30AAB"/>
    <w:rsid w:val="00C30DF8"/>
    <w:rsid w:val="00C30E41"/>
    <w:rsid w:val="00C331F7"/>
    <w:rsid w:val="00C343E3"/>
    <w:rsid w:val="00C367BF"/>
    <w:rsid w:val="00C42986"/>
    <w:rsid w:val="00C43518"/>
    <w:rsid w:val="00C439E2"/>
    <w:rsid w:val="00C43D5F"/>
    <w:rsid w:val="00C45E23"/>
    <w:rsid w:val="00C46E6D"/>
    <w:rsid w:val="00C515A4"/>
    <w:rsid w:val="00C51710"/>
    <w:rsid w:val="00C51931"/>
    <w:rsid w:val="00C52CB1"/>
    <w:rsid w:val="00C5374E"/>
    <w:rsid w:val="00C53A9C"/>
    <w:rsid w:val="00C53C75"/>
    <w:rsid w:val="00C53DBB"/>
    <w:rsid w:val="00C54276"/>
    <w:rsid w:val="00C55A89"/>
    <w:rsid w:val="00C56FAE"/>
    <w:rsid w:val="00C57B0C"/>
    <w:rsid w:val="00C57FEC"/>
    <w:rsid w:val="00C604EE"/>
    <w:rsid w:val="00C605EF"/>
    <w:rsid w:val="00C61C89"/>
    <w:rsid w:val="00C62B53"/>
    <w:rsid w:val="00C62CB0"/>
    <w:rsid w:val="00C62DAD"/>
    <w:rsid w:val="00C642A0"/>
    <w:rsid w:val="00C6485F"/>
    <w:rsid w:val="00C64E5D"/>
    <w:rsid w:val="00C654E0"/>
    <w:rsid w:val="00C65B17"/>
    <w:rsid w:val="00C66CFD"/>
    <w:rsid w:val="00C67B7E"/>
    <w:rsid w:val="00C70C87"/>
    <w:rsid w:val="00C72C3F"/>
    <w:rsid w:val="00C7320C"/>
    <w:rsid w:val="00C73E61"/>
    <w:rsid w:val="00C74EE8"/>
    <w:rsid w:val="00C759F9"/>
    <w:rsid w:val="00C76639"/>
    <w:rsid w:val="00C769C8"/>
    <w:rsid w:val="00C76B71"/>
    <w:rsid w:val="00C80446"/>
    <w:rsid w:val="00C80562"/>
    <w:rsid w:val="00C80F97"/>
    <w:rsid w:val="00C82635"/>
    <w:rsid w:val="00C83F7E"/>
    <w:rsid w:val="00C85474"/>
    <w:rsid w:val="00C86603"/>
    <w:rsid w:val="00C876F4"/>
    <w:rsid w:val="00C87AE0"/>
    <w:rsid w:val="00C87BCD"/>
    <w:rsid w:val="00C906A2"/>
    <w:rsid w:val="00C90FC0"/>
    <w:rsid w:val="00C91451"/>
    <w:rsid w:val="00C9299D"/>
    <w:rsid w:val="00C9322E"/>
    <w:rsid w:val="00C9424E"/>
    <w:rsid w:val="00C9471B"/>
    <w:rsid w:val="00C94966"/>
    <w:rsid w:val="00C9561A"/>
    <w:rsid w:val="00C96743"/>
    <w:rsid w:val="00C97486"/>
    <w:rsid w:val="00C97EA3"/>
    <w:rsid w:val="00C97FEE"/>
    <w:rsid w:val="00CA0624"/>
    <w:rsid w:val="00CA1EC5"/>
    <w:rsid w:val="00CA1F56"/>
    <w:rsid w:val="00CA577E"/>
    <w:rsid w:val="00CA69E1"/>
    <w:rsid w:val="00CA6F1B"/>
    <w:rsid w:val="00CB15FA"/>
    <w:rsid w:val="00CB2DA8"/>
    <w:rsid w:val="00CB3462"/>
    <w:rsid w:val="00CB5F6B"/>
    <w:rsid w:val="00CB645E"/>
    <w:rsid w:val="00CB6B1C"/>
    <w:rsid w:val="00CC14C2"/>
    <w:rsid w:val="00CC25D4"/>
    <w:rsid w:val="00CC275B"/>
    <w:rsid w:val="00CC37E1"/>
    <w:rsid w:val="00CC593F"/>
    <w:rsid w:val="00CC5C14"/>
    <w:rsid w:val="00CC6634"/>
    <w:rsid w:val="00CC77CD"/>
    <w:rsid w:val="00CD0229"/>
    <w:rsid w:val="00CD184C"/>
    <w:rsid w:val="00CD350F"/>
    <w:rsid w:val="00CD3B10"/>
    <w:rsid w:val="00CD3BAD"/>
    <w:rsid w:val="00CD4AA1"/>
    <w:rsid w:val="00CD4DCC"/>
    <w:rsid w:val="00CD61D2"/>
    <w:rsid w:val="00CD6D49"/>
    <w:rsid w:val="00CE10AF"/>
    <w:rsid w:val="00CE46A4"/>
    <w:rsid w:val="00CE7637"/>
    <w:rsid w:val="00CF0280"/>
    <w:rsid w:val="00CF111D"/>
    <w:rsid w:val="00CF128C"/>
    <w:rsid w:val="00CF2815"/>
    <w:rsid w:val="00CF2A0E"/>
    <w:rsid w:val="00CF2CEC"/>
    <w:rsid w:val="00CF2F10"/>
    <w:rsid w:val="00CF47E1"/>
    <w:rsid w:val="00CF5CC3"/>
    <w:rsid w:val="00CF6541"/>
    <w:rsid w:val="00CF6B9B"/>
    <w:rsid w:val="00CF6EAD"/>
    <w:rsid w:val="00CF7330"/>
    <w:rsid w:val="00CF7C60"/>
    <w:rsid w:val="00D00919"/>
    <w:rsid w:val="00D00A6A"/>
    <w:rsid w:val="00D02C1A"/>
    <w:rsid w:val="00D05A0B"/>
    <w:rsid w:val="00D06118"/>
    <w:rsid w:val="00D06E15"/>
    <w:rsid w:val="00D07A0C"/>
    <w:rsid w:val="00D07B7A"/>
    <w:rsid w:val="00D07FFD"/>
    <w:rsid w:val="00D10347"/>
    <w:rsid w:val="00D1066A"/>
    <w:rsid w:val="00D14073"/>
    <w:rsid w:val="00D14F66"/>
    <w:rsid w:val="00D158F7"/>
    <w:rsid w:val="00D16599"/>
    <w:rsid w:val="00D17ABF"/>
    <w:rsid w:val="00D17BC1"/>
    <w:rsid w:val="00D17E9D"/>
    <w:rsid w:val="00D207A7"/>
    <w:rsid w:val="00D215A2"/>
    <w:rsid w:val="00D21CDB"/>
    <w:rsid w:val="00D234D1"/>
    <w:rsid w:val="00D31A2F"/>
    <w:rsid w:val="00D32431"/>
    <w:rsid w:val="00D33E61"/>
    <w:rsid w:val="00D35C0B"/>
    <w:rsid w:val="00D3671A"/>
    <w:rsid w:val="00D3679B"/>
    <w:rsid w:val="00D37D5C"/>
    <w:rsid w:val="00D40024"/>
    <w:rsid w:val="00D40EF9"/>
    <w:rsid w:val="00D419A8"/>
    <w:rsid w:val="00D421E6"/>
    <w:rsid w:val="00D4333B"/>
    <w:rsid w:val="00D4751F"/>
    <w:rsid w:val="00D47868"/>
    <w:rsid w:val="00D50074"/>
    <w:rsid w:val="00D519C0"/>
    <w:rsid w:val="00D536D9"/>
    <w:rsid w:val="00D54934"/>
    <w:rsid w:val="00D54BCE"/>
    <w:rsid w:val="00D55C30"/>
    <w:rsid w:val="00D569EA"/>
    <w:rsid w:val="00D5717E"/>
    <w:rsid w:val="00D611D0"/>
    <w:rsid w:val="00D62D6F"/>
    <w:rsid w:val="00D63B27"/>
    <w:rsid w:val="00D65C0B"/>
    <w:rsid w:val="00D66152"/>
    <w:rsid w:val="00D74A91"/>
    <w:rsid w:val="00D7535E"/>
    <w:rsid w:val="00D80250"/>
    <w:rsid w:val="00D817DF"/>
    <w:rsid w:val="00D82D46"/>
    <w:rsid w:val="00D833C3"/>
    <w:rsid w:val="00D834B2"/>
    <w:rsid w:val="00D838D9"/>
    <w:rsid w:val="00D842D2"/>
    <w:rsid w:val="00D85F79"/>
    <w:rsid w:val="00D86858"/>
    <w:rsid w:val="00D9066F"/>
    <w:rsid w:val="00D91423"/>
    <w:rsid w:val="00D91F47"/>
    <w:rsid w:val="00D93914"/>
    <w:rsid w:val="00D947C1"/>
    <w:rsid w:val="00D94CD8"/>
    <w:rsid w:val="00D94D1F"/>
    <w:rsid w:val="00D96B3C"/>
    <w:rsid w:val="00DA02B9"/>
    <w:rsid w:val="00DA0F76"/>
    <w:rsid w:val="00DA17A0"/>
    <w:rsid w:val="00DA1978"/>
    <w:rsid w:val="00DA2429"/>
    <w:rsid w:val="00DA2746"/>
    <w:rsid w:val="00DA389E"/>
    <w:rsid w:val="00DA39F4"/>
    <w:rsid w:val="00DA3DB8"/>
    <w:rsid w:val="00DA5136"/>
    <w:rsid w:val="00DA715F"/>
    <w:rsid w:val="00DA76A7"/>
    <w:rsid w:val="00DB103F"/>
    <w:rsid w:val="00DB241C"/>
    <w:rsid w:val="00DB33BA"/>
    <w:rsid w:val="00DB4A55"/>
    <w:rsid w:val="00DB590A"/>
    <w:rsid w:val="00DB6613"/>
    <w:rsid w:val="00DB6DF9"/>
    <w:rsid w:val="00DB752D"/>
    <w:rsid w:val="00DC178F"/>
    <w:rsid w:val="00DC23DB"/>
    <w:rsid w:val="00DC2680"/>
    <w:rsid w:val="00DC2881"/>
    <w:rsid w:val="00DC39F5"/>
    <w:rsid w:val="00DC4533"/>
    <w:rsid w:val="00DC4803"/>
    <w:rsid w:val="00DC55C0"/>
    <w:rsid w:val="00DC7428"/>
    <w:rsid w:val="00DC7686"/>
    <w:rsid w:val="00DC77AE"/>
    <w:rsid w:val="00DC7ECD"/>
    <w:rsid w:val="00DD4391"/>
    <w:rsid w:val="00DD44CA"/>
    <w:rsid w:val="00DD4F10"/>
    <w:rsid w:val="00DD51DF"/>
    <w:rsid w:val="00DD64CC"/>
    <w:rsid w:val="00DD655F"/>
    <w:rsid w:val="00DD6DD0"/>
    <w:rsid w:val="00DD73DB"/>
    <w:rsid w:val="00DE126D"/>
    <w:rsid w:val="00DE1274"/>
    <w:rsid w:val="00DE20F9"/>
    <w:rsid w:val="00DE3063"/>
    <w:rsid w:val="00DE4911"/>
    <w:rsid w:val="00DE4C7F"/>
    <w:rsid w:val="00DE4CAA"/>
    <w:rsid w:val="00DE4CAE"/>
    <w:rsid w:val="00DE652B"/>
    <w:rsid w:val="00DE67AC"/>
    <w:rsid w:val="00DE7A7F"/>
    <w:rsid w:val="00DE7E83"/>
    <w:rsid w:val="00DF0117"/>
    <w:rsid w:val="00DF0671"/>
    <w:rsid w:val="00DF0B97"/>
    <w:rsid w:val="00DF0F89"/>
    <w:rsid w:val="00DF14A3"/>
    <w:rsid w:val="00DF1715"/>
    <w:rsid w:val="00DF2092"/>
    <w:rsid w:val="00DF283D"/>
    <w:rsid w:val="00DF46E5"/>
    <w:rsid w:val="00DF4718"/>
    <w:rsid w:val="00DF67A3"/>
    <w:rsid w:val="00DF75DE"/>
    <w:rsid w:val="00E001D8"/>
    <w:rsid w:val="00E005A1"/>
    <w:rsid w:val="00E02668"/>
    <w:rsid w:val="00E03C38"/>
    <w:rsid w:val="00E05E66"/>
    <w:rsid w:val="00E06A25"/>
    <w:rsid w:val="00E06B32"/>
    <w:rsid w:val="00E07EF5"/>
    <w:rsid w:val="00E10160"/>
    <w:rsid w:val="00E10BEA"/>
    <w:rsid w:val="00E10E61"/>
    <w:rsid w:val="00E1421A"/>
    <w:rsid w:val="00E144E0"/>
    <w:rsid w:val="00E145F3"/>
    <w:rsid w:val="00E15564"/>
    <w:rsid w:val="00E160F0"/>
    <w:rsid w:val="00E16EB4"/>
    <w:rsid w:val="00E16EBE"/>
    <w:rsid w:val="00E1753B"/>
    <w:rsid w:val="00E2047C"/>
    <w:rsid w:val="00E2171F"/>
    <w:rsid w:val="00E22488"/>
    <w:rsid w:val="00E22F0A"/>
    <w:rsid w:val="00E2529C"/>
    <w:rsid w:val="00E3013C"/>
    <w:rsid w:val="00E3162A"/>
    <w:rsid w:val="00E3175F"/>
    <w:rsid w:val="00E31E1F"/>
    <w:rsid w:val="00E33E3F"/>
    <w:rsid w:val="00E35371"/>
    <w:rsid w:val="00E35606"/>
    <w:rsid w:val="00E36CF4"/>
    <w:rsid w:val="00E40B06"/>
    <w:rsid w:val="00E43AB0"/>
    <w:rsid w:val="00E47817"/>
    <w:rsid w:val="00E47C89"/>
    <w:rsid w:val="00E51199"/>
    <w:rsid w:val="00E514DA"/>
    <w:rsid w:val="00E52208"/>
    <w:rsid w:val="00E52ACD"/>
    <w:rsid w:val="00E53B3C"/>
    <w:rsid w:val="00E53E2E"/>
    <w:rsid w:val="00E54501"/>
    <w:rsid w:val="00E568BB"/>
    <w:rsid w:val="00E56AD2"/>
    <w:rsid w:val="00E56E96"/>
    <w:rsid w:val="00E624EF"/>
    <w:rsid w:val="00E632F1"/>
    <w:rsid w:val="00E66231"/>
    <w:rsid w:val="00E6687D"/>
    <w:rsid w:val="00E669E1"/>
    <w:rsid w:val="00E670E8"/>
    <w:rsid w:val="00E6720D"/>
    <w:rsid w:val="00E703AE"/>
    <w:rsid w:val="00E7255F"/>
    <w:rsid w:val="00E72580"/>
    <w:rsid w:val="00E74D96"/>
    <w:rsid w:val="00E757E4"/>
    <w:rsid w:val="00E7687D"/>
    <w:rsid w:val="00E774EC"/>
    <w:rsid w:val="00E82399"/>
    <w:rsid w:val="00E82E76"/>
    <w:rsid w:val="00E83603"/>
    <w:rsid w:val="00E84FDC"/>
    <w:rsid w:val="00E85CDA"/>
    <w:rsid w:val="00E901D6"/>
    <w:rsid w:val="00E9268B"/>
    <w:rsid w:val="00E926F6"/>
    <w:rsid w:val="00E95704"/>
    <w:rsid w:val="00E95AD1"/>
    <w:rsid w:val="00E9618D"/>
    <w:rsid w:val="00E96AD6"/>
    <w:rsid w:val="00EA010C"/>
    <w:rsid w:val="00EA0323"/>
    <w:rsid w:val="00EA0838"/>
    <w:rsid w:val="00EA3E3E"/>
    <w:rsid w:val="00EA4007"/>
    <w:rsid w:val="00EA47DD"/>
    <w:rsid w:val="00EA7E52"/>
    <w:rsid w:val="00EB106D"/>
    <w:rsid w:val="00EB19A3"/>
    <w:rsid w:val="00EB3581"/>
    <w:rsid w:val="00EB3BAC"/>
    <w:rsid w:val="00EB57B6"/>
    <w:rsid w:val="00EB59D7"/>
    <w:rsid w:val="00EB6B64"/>
    <w:rsid w:val="00EB6DFA"/>
    <w:rsid w:val="00EB6F9F"/>
    <w:rsid w:val="00EB7B0D"/>
    <w:rsid w:val="00EC1498"/>
    <w:rsid w:val="00EC353E"/>
    <w:rsid w:val="00EC4529"/>
    <w:rsid w:val="00EC5A79"/>
    <w:rsid w:val="00EC6E41"/>
    <w:rsid w:val="00EC7EE9"/>
    <w:rsid w:val="00ED0593"/>
    <w:rsid w:val="00ED0A21"/>
    <w:rsid w:val="00ED1201"/>
    <w:rsid w:val="00ED2643"/>
    <w:rsid w:val="00ED2996"/>
    <w:rsid w:val="00ED299C"/>
    <w:rsid w:val="00ED30E0"/>
    <w:rsid w:val="00ED4919"/>
    <w:rsid w:val="00ED52D6"/>
    <w:rsid w:val="00ED7559"/>
    <w:rsid w:val="00ED75A4"/>
    <w:rsid w:val="00ED7B06"/>
    <w:rsid w:val="00EE0B3F"/>
    <w:rsid w:val="00EE293E"/>
    <w:rsid w:val="00EE31AE"/>
    <w:rsid w:val="00EE4F16"/>
    <w:rsid w:val="00EE5BF6"/>
    <w:rsid w:val="00EF12C6"/>
    <w:rsid w:val="00EF19AD"/>
    <w:rsid w:val="00EF2C3C"/>
    <w:rsid w:val="00EF43E3"/>
    <w:rsid w:val="00EF5FFC"/>
    <w:rsid w:val="00EF7A53"/>
    <w:rsid w:val="00F00B61"/>
    <w:rsid w:val="00F00BAD"/>
    <w:rsid w:val="00F017B2"/>
    <w:rsid w:val="00F01CCF"/>
    <w:rsid w:val="00F02331"/>
    <w:rsid w:val="00F025EC"/>
    <w:rsid w:val="00F0337A"/>
    <w:rsid w:val="00F04254"/>
    <w:rsid w:val="00F0464A"/>
    <w:rsid w:val="00F063DE"/>
    <w:rsid w:val="00F06553"/>
    <w:rsid w:val="00F0672F"/>
    <w:rsid w:val="00F06A2A"/>
    <w:rsid w:val="00F06B6D"/>
    <w:rsid w:val="00F12FF9"/>
    <w:rsid w:val="00F13DDA"/>
    <w:rsid w:val="00F13F08"/>
    <w:rsid w:val="00F14022"/>
    <w:rsid w:val="00F15556"/>
    <w:rsid w:val="00F15595"/>
    <w:rsid w:val="00F157C5"/>
    <w:rsid w:val="00F16F0B"/>
    <w:rsid w:val="00F209D9"/>
    <w:rsid w:val="00F2393D"/>
    <w:rsid w:val="00F26AD2"/>
    <w:rsid w:val="00F27FAA"/>
    <w:rsid w:val="00F308E5"/>
    <w:rsid w:val="00F31C6C"/>
    <w:rsid w:val="00F329CB"/>
    <w:rsid w:val="00F33DE5"/>
    <w:rsid w:val="00F3416D"/>
    <w:rsid w:val="00F35E6B"/>
    <w:rsid w:val="00F36774"/>
    <w:rsid w:val="00F37B28"/>
    <w:rsid w:val="00F405FE"/>
    <w:rsid w:val="00F408FC"/>
    <w:rsid w:val="00F44BBE"/>
    <w:rsid w:val="00F45EE2"/>
    <w:rsid w:val="00F51038"/>
    <w:rsid w:val="00F54240"/>
    <w:rsid w:val="00F5491E"/>
    <w:rsid w:val="00F61884"/>
    <w:rsid w:val="00F61E9E"/>
    <w:rsid w:val="00F624DE"/>
    <w:rsid w:val="00F63447"/>
    <w:rsid w:val="00F64152"/>
    <w:rsid w:val="00F656EA"/>
    <w:rsid w:val="00F65ABF"/>
    <w:rsid w:val="00F66B1C"/>
    <w:rsid w:val="00F66E2E"/>
    <w:rsid w:val="00F6735B"/>
    <w:rsid w:val="00F67439"/>
    <w:rsid w:val="00F67442"/>
    <w:rsid w:val="00F674D1"/>
    <w:rsid w:val="00F7021B"/>
    <w:rsid w:val="00F70506"/>
    <w:rsid w:val="00F70732"/>
    <w:rsid w:val="00F710AE"/>
    <w:rsid w:val="00F71C4D"/>
    <w:rsid w:val="00F73947"/>
    <w:rsid w:val="00F74516"/>
    <w:rsid w:val="00F74990"/>
    <w:rsid w:val="00F76DE0"/>
    <w:rsid w:val="00F77731"/>
    <w:rsid w:val="00F80FD7"/>
    <w:rsid w:val="00F81E8D"/>
    <w:rsid w:val="00F8254A"/>
    <w:rsid w:val="00F82A11"/>
    <w:rsid w:val="00F83434"/>
    <w:rsid w:val="00F83B74"/>
    <w:rsid w:val="00F846A5"/>
    <w:rsid w:val="00F86279"/>
    <w:rsid w:val="00F87DD9"/>
    <w:rsid w:val="00F90C97"/>
    <w:rsid w:val="00F9252D"/>
    <w:rsid w:val="00F94CB3"/>
    <w:rsid w:val="00F95462"/>
    <w:rsid w:val="00F9773C"/>
    <w:rsid w:val="00F97BC7"/>
    <w:rsid w:val="00FA165D"/>
    <w:rsid w:val="00FA1BF9"/>
    <w:rsid w:val="00FA36FD"/>
    <w:rsid w:val="00FA47D4"/>
    <w:rsid w:val="00FA5D16"/>
    <w:rsid w:val="00FA6AFE"/>
    <w:rsid w:val="00FA7E11"/>
    <w:rsid w:val="00FB0002"/>
    <w:rsid w:val="00FB1968"/>
    <w:rsid w:val="00FB2A0F"/>
    <w:rsid w:val="00FB306D"/>
    <w:rsid w:val="00FB33FA"/>
    <w:rsid w:val="00FB3866"/>
    <w:rsid w:val="00FB4507"/>
    <w:rsid w:val="00FB4A89"/>
    <w:rsid w:val="00FB4F8E"/>
    <w:rsid w:val="00FB5E16"/>
    <w:rsid w:val="00FB6539"/>
    <w:rsid w:val="00FB6DCA"/>
    <w:rsid w:val="00FB7D57"/>
    <w:rsid w:val="00FC02CC"/>
    <w:rsid w:val="00FC2A7E"/>
    <w:rsid w:val="00FC3B35"/>
    <w:rsid w:val="00FC4BBE"/>
    <w:rsid w:val="00FC4F33"/>
    <w:rsid w:val="00FC5F74"/>
    <w:rsid w:val="00FC6055"/>
    <w:rsid w:val="00FC689F"/>
    <w:rsid w:val="00FC6BEA"/>
    <w:rsid w:val="00FC7EB2"/>
    <w:rsid w:val="00FC7ED0"/>
    <w:rsid w:val="00FD0827"/>
    <w:rsid w:val="00FD0DE7"/>
    <w:rsid w:val="00FD123C"/>
    <w:rsid w:val="00FD238D"/>
    <w:rsid w:val="00FD2BE8"/>
    <w:rsid w:val="00FD2E6C"/>
    <w:rsid w:val="00FD4C4E"/>
    <w:rsid w:val="00FD7198"/>
    <w:rsid w:val="00FE09AE"/>
    <w:rsid w:val="00FE0F4C"/>
    <w:rsid w:val="00FE13F2"/>
    <w:rsid w:val="00FE191A"/>
    <w:rsid w:val="00FE1B84"/>
    <w:rsid w:val="00FE2602"/>
    <w:rsid w:val="00FE516F"/>
    <w:rsid w:val="00FE5197"/>
    <w:rsid w:val="00FE60D5"/>
    <w:rsid w:val="00FE643C"/>
    <w:rsid w:val="00FE6451"/>
    <w:rsid w:val="00FE668E"/>
    <w:rsid w:val="00FF0106"/>
    <w:rsid w:val="00FF1B75"/>
    <w:rsid w:val="00FF1FE1"/>
    <w:rsid w:val="00FF288A"/>
    <w:rsid w:val="00FF2B54"/>
    <w:rsid w:val="00FF37EC"/>
    <w:rsid w:val="00FF4CEF"/>
    <w:rsid w:val="00FF500B"/>
    <w:rsid w:val="00FF5BE3"/>
    <w:rsid w:val="00FF6B42"/>
    <w:rsid w:val="00FF73CD"/>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136BF"/>
  <w15:chartTrackingRefBased/>
  <w15:docId w15:val="{EDC11E88-8FAA-4DE9-BC61-7887B4DE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uiPriority="99" w:qFormat="1"/>
    <w:lsdException w:name="Body Text" w:uiPriority="1" w:qFormat="1"/>
    <w:lsdException w:name="Body Text Indent" w:uiPriority="99"/>
    <w:lsdException w:name="Subtitle" w:qFormat="1"/>
    <w:lsdException w:name="Body Text 2" w:uiPriority="99"/>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C77"/>
    <w:rPr>
      <w:rFonts w:ascii="Arial" w:hAnsi="Arial"/>
      <w:sz w:val="22"/>
      <w:lang w:val="es-ES_tradnl" w:eastAsia="es-ES"/>
    </w:rPr>
  </w:style>
  <w:style w:type="paragraph" w:styleId="Ttulo1">
    <w:name w:val="heading 1"/>
    <w:aliases w:val="Document Header1"/>
    <w:basedOn w:val="Normal"/>
    <w:next w:val="Normal"/>
    <w:link w:val="Ttulo1Car"/>
    <w:uiPriority w:val="1"/>
    <w:qFormat/>
    <w:pPr>
      <w:keepNext/>
      <w:tabs>
        <w:tab w:val="right" w:pos="993"/>
        <w:tab w:val="right" w:leader="dot" w:pos="8789"/>
      </w:tabs>
      <w:spacing w:line="240" w:lineRule="atLeast"/>
      <w:outlineLvl w:val="0"/>
    </w:pPr>
    <w:rPr>
      <w:b/>
    </w:rPr>
  </w:style>
  <w:style w:type="paragraph" w:styleId="Ttulo2">
    <w:name w:val="heading 2"/>
    <w:aliases w:val="Title Header2"/>
    <w:basedOn w:val="Normal"/>
    <w:next w:val="Normal"/>
    <w:link w:val="Ttulo2Car"/>
    <w:uiPriority w:val="9"/>
    <w:qFormat/>
    <w:pPr>
      <w:keepNext/>
      <w:tabs>
        <w:tab w:val="center" w:pos="4512"/>
      </w:tabs>
      <w:jc w:val="both"/>
      <w:outlineLvl w:val="1"/>
    </w:pPr>
    <w:rPr>
      <w:b/>
      <w:i/>
    </w:rPr>
  </w:style>
  <w:style w:type="paragraph" w:styleId="Ttulo3">
    <w:name w:val="heading 3"/>
    <w:aliases w:val="Section Header3"/>
    <w:basedOn w:val="Normal"/>
    <w:next w:val="Normal"/>
    <w:link w:val="Ttulo3Car"/>
    <w:uiPriority w:val="9"/>
    <w:qFormat/>
    <w:pPr>
      <w:keepNext/>
      <w:spacing w:before="120" w:after="120"/>
      <w:jc w:val="both"/>
      <w:outlineLvl w:val="2"/>
    </w:pPr>
    <w:rPr>
      <w:rFonts w:ascii="Times New Roman" w:hAnsi="Times New Roman"/>
      <w:sz w:val="24"/>
      <w:lang w:val="es-AR"/>
    </w:rPr>
  </w:style>
  <w:style w:type="paragraph" w:styleId="Ttulo4">
    <w:name w:val="heading 4"/>
    <w:aliases w:val=" Sub-Clause Sub-paragraph"/>
    <w:basedOn w:val="Normal"/>
    <w:next w:val="Normal"/>
    <w:link w:val="Ttulo4Car"/>
    <w:uiPriority w:val="9"/>
    <w:qFormat/>
    <w:pPr>
      <w:keepNext/>
      <w:tabs>
        <w:tab w:val="center" w:pos="4512"/>
      </w:tabs>
      <w:jc w:val="center"/>
      <w:outlineLvl w:val="3"/>
    </w:pPr>
    <w:rPr>
      <w:b/>
    </w:rPr>
  </w:style>
  <w:style w:type="paragraph" w:styleId="Ttulo5">
    <w:name w:val="heading 5"/>
    <w:basedOn w:val="Normal"/>
    <w:next w:val="Normal"/>
    <w:link w:val="Ttulo5Car"/>
    <w:uiPriority w:val="9"/>
    <w:qFormat/>
    <w:rsid w:val="009348EA"/>
    <w:pPr>
      <w:keepNext/>
      <w:tabs>
        <w:tab w:val="left" w:pos="0"/>
      </w:tabs>
      <w:jc w:val="center"/>
      <w:outlineLvl w:val="4"/>
    </w:pPr>
    <w:rPr>
      <w:rFonts w:ascii="Candara" w:hAnsi="Candara"/>
      <w:b/>
      <w:sz w:val="24"/>
      <w:lang w:eastAsia="en-US"/>
    </w:rPr>
  </w:style>
  <w:style w:type="paragraph" w:styleId="Ttulo6">
    <w:name w:val="heading 6"/>
    <w:basedOn w:val="Normal"/>
    <w:next w:val="Normal"/>
    <w:link w:val="Ttulo6Car"/>
    <w:qFormat/>
    <w:pPr>
      <w:keepNext/>
      <w:tabs>
        <w:tab w:val="center" w:pos="4512"/>
      </w:tabs>
      <w:jc w:val="both"/>
      <w:outlineLvl w:val="5"/>
    </w:pPr>
    <w:rPr>
      <w:b/>
      <w:lang w:eastAsia="en-US"/>
    </w:rPr>
  </w:style>
  <w:style w:type="paragraph" w:styleId="Ttulo7">
    <w:name w:val="heading 7"/>
    <w:basedOn w:val="Normal"/>
    <w:next w:val="Normal"/>
    <w:link w:val="Ttulo7Car"/>
    <w:uiPriority w:val="9"/>
    <w:qFormat/>
    <w:pPr>
      <w:keepNext/>
      <w:tabs>
        <w:tab w:val="left" w:pos="0"/>
      </w:tabs>
      <w:jc w:val="both"/>
      <w:outlineLvl w:val="6"/>
    </w:pPr>
    <w:rPr>
      <w:b/>
      <w:lang w:val="es-AR" w:eastAsia="en-US"/>
    </w:rPr>
  </w:style>
  <w:style w:type="paragraph" w:styleId="Ttulo8">
    <w:name w:val="heading 8"/>
    <w:basedOn w:val="Normal"/>
    <w:next w:val="Normal"/>
    <w:link w:val="Ttulo8Car"/>
    <w:uiPriority w:val="9"/>
    <w:qFormat/>
    <w:pPr>
      <w:keepNext/>
      <w:tabs>
        <w:tab w:val="left" w:pos="2694"/>
      </w:tabs>
      <w:jc w:val="both"/>
      <w:outlineLvl w:val="7"/>
    </w:pPr>
    <w:rPr>
      <w:b/>
      <w:lang w:val="es-AR" w:eastAsia="en-US"/>
    </w:rPr>
  </w:style>
  <w:style w:type="paragraph" w:styleId="Ttulo9">
    <w:name w:val="heading 9"/>
    <w:basedOn w:val="Normal"/>
    <w:next w:val="Normal"/>
    <w:link w:val="Ttulo9Car"/>
    <w:uiPriority w:val="9"/>
    <w:qFormat/>
    <w:pPr>
      <w:keepNext/>
      <w:jc w:val="center"/>
      <w:outlineLvl w:val="8"/>
    </w:pPr>
    <w:rPr>
      <w:b/>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1">
    <w:name w:val="Body Text 21"/>
    <w:basedOn w:val="Normal"/>
    <w:pPr>
      <w:tabs>
        <w:tab w:val="right" w:pos="993"/>
        <w:tab w:val="right" w:leader="dot" w:pos="8789"/>
      </w:tabs>
      <w:spacing w:line="240" w:lineRule="atLeast"/>
      <w:ind w:left="900"/>
      <w:jc w:val="both"/>
    </w:pPr>
    <w:rPr>
      <w:sz w:val="24"/>
    </w:rPr>
  </w:style>
  <w:style w:type="paragraph" w:styleId="Textoindependiente">
    <w:name w:val="Body Text"/>
    <w:basedOn w:val="Normal"/>
    <w:link w:val="TextoindependienteCar"/>
    <w:uiPriority w:val="1"/>
    <w:qFormat/>
    <w:pPr>
      <w:tabs>
        <w:tab w:val="right" w:pos="993"/>
        <w:tab w:val="right" w:leader="dot" w:pos="8789"/>
      </w:tabs>
      <w:spacing w:line="240" w:lineRule="atLeast"/>
      <w:jc w:val="both"/>
    </w:pPr>
  </w:style>
  <w:style w:type="paragraph" w:styleId="Sangradetextonormal">
    <w:name w:val="Body Text Indent"/>
    <w:basedOn w:val="Normal"/>
    <w:link w:val="SangradetextonormalCar"/>
    <w:uiPriority w:val="99"/>
    <w:pPr>
      <w:tabs>
        <w:tab w:val="left" w:pos="0"/>
      </w:tabs>
      <w:ind w:left="454" w:hanging="454"/>
      <w:jc w:val="both"/>
    </w:pPr>
  </w:style>
  <w:style w:type="paragraph" w:styleId="Sangra2detindependiente">
    <w:name w:val="Body Text Indent 2"/>
    <w:basedOn w:val="Normal"/>
    <w:link w:val="Sangra2detindependienteCar"/>
    <w:pPr>
      <w:ind w:firstLine="2098"/>
    </w:pPr>
  </w:style>
  <w:style w:type="paragraph" w:styleId="Textoindependiente2">
    <w:name w:val="Body Text 2"/>
    <w:basedOn w:val="Normal"/>
    <w:link w:val="Textoindependiente2Car"/>
    <w:uiPriority w:val="99"/>
    <w:pPr>
      <w:tabs>
        <w:tab w:val="left" w:pos="0"/>
      </w:tabs>
      <w:jc w:val="both"/>
    </w:pPr>
    <w:rPr>
      <w:i/>
    </w:rPr>
  </w:style>
  <w:style w:type="paragraph" w:customStyle="1" w:styleId="aparagraphs">
    <w:name w:val="(a) paragraphs"/>
    <w:next w:val="Normal"/>
    <w:pPr>
      <w:spacing w:before="120" w:after="120"/>
      <w:jc w:val="both"/>
    </w:pPr>
    <w:rPr>
      <w:snapToGrid w:val="0"/>
      <w:sz w:val="24"/>
      <w:lang w:val="es-ES_tradnl"/>
    </w:rPr>
  </w:style>
  <w:style w:type="paragraph" w:styleId="Sangra3detindependiente">
    <w:name w:val="Body Text Indent 3"/>
    <w:basedOn w:val="Normal"/>
    <w:link w:val="Sangra3detindependienteCar"/>
    <w:uiPriority w:val="99"/>
    <w:pPr>
      <w:ind w:left="794" w:hanging="794"/>
    </w:pPr>
    <w:rPr>
      <w:rFonts w:cs="Arial"/>
      <w:i/>
      <w:sz w:val="20"/>
    </w:rPr>
  </w:style>
  <w:style w:type="paragraph" w:styleId="Encabezado">
    <w:name w:val="header"/>
    <w:aliases w:val="Encabezado 2,encabezado"/>
    <w:basedOn w:val="Normal"/>
    <w:link w:val="EncabezadoCar"/>
    <w:uiPriority w:val="99"/>
    <w:pPr>
      <w:tabs>
        <w:tab w:val="center" w:pos="4419"/>
        <w:tab w:val="right" w:pos="8838"/>
      </w:tabs>
    </w:pPr>
    <w:rPr>
      <w:lang w:eastAsia="en-US"/>
    </w:rPr>
  </w:style>
  <w:style w:type="paragraph" w:styleId="Piedepgina">
    <w:name w:val="footer"/>
    <w:basedOn w:val="Normal"/>
    <w:link w:val="PiedepginaCar"/>
    <w:uiPriority w:val="99"/>
    <w:pPr>
      <w:tabs>
        <w:tab w:val="center" w:pos="4419"/>
        <w:tab w:val="right" w:pos="8838"/>
      </w:tabs>
    </w:pPr>
  </w:style>
  <w:style w:type="paragraph" w:styleId="Ttulo">
    <w:name w:val="Title"/>
    <w:basedOn w:val="Normal"/>
    <w:link w:val="TtuloCar"/>
    <w:uiPriority w:val="99"/>
    <w:qFormat/>
    <w:pPr>
      <w:spacing w:after="120"/>
      <w:jc w:val="center"/>
    </w:pPr>
    <w:rPr>
      <w:rFonts w:ascii="Times New Roman" w:hAnsi="Times New Roman"/>
      <w:b/>
      <w:bCs/>
      <w:sz w:val="24"/>
      <w:szCs w:val="24"/>
      <w:lang w:val="es-ES"/>
    </w:rPr>
  </w:style>
  <w:style w:type="character" w:styleId="Textoennegrita">
    <w:name w:val="Strong"/>
    <w:qFormat/>
    <w:rPr>
      <w:b/>
    </w:rPr>
  </w:style>
  <w:style w:type="paragraph" w:customStyle="1" w:styleId="Ttulo3ETAP2000">
    <w:name w:val="Título 3 ETAP 2000"/>
    <w:basedOn w:val="Ttulo3"/>
    <w:pPr>
      <w:spacing w:after="60"/>
      <w:ind w:left="567"/>
    </w:pPr>
    <w:rPr>
      <w:rFonts w:ascii="Arial Narrow" w:hAnsi="Arial Narrow"/>
      <w:b/>
      <w:sz w:val="26"/>
      <w:u w:val="single"/>
      <w:lang w:val="es-ES_tradnl"/>
    </w:rPr>
  </w:style>
  <w:style w:type="paragraph" w:customStyle="1" w:styleId="Ttulo4ETAP2000">
    <w:name w:val="Título 4 ETAP 2000"/>
    <w:basedOn w:val="Ttulo4"/>
    <w:pPr>
      <w:tabs>
        <w:tab w:val="clear" w:pos="4512"/>
        <w:tab w:val="center" w:pos="4513"/>
      </w:tabs>
      <w:suppressAutoHyphens/>
      <w:spacing w:after="60"/>
      <w:jc w:val="both"/>
    </w:pPr>
    <w:rPr>
      <w:rFonts w:ascii="Arial Narrow" w:hAnsi="Arial Narrow"/>
      <w:smallCaps/>
      <w:spacing w:val="-3"/>
      <w:sz w:val="24"/>
    </w:rPr>
  </w:style>
  <w:style w:type="paragraph" w:customStyle="1" w:styleId="NotaETAP2000">
    <w:name w:val="Nota ETAP 2000"/>
    <w:basedOn w:val="Normal"/>
    <w:pPr>
      <w:spacing w:after="120"/>
      <w:ind w:left="709" w:hanging="709"/>
      <w:jc w:val="both"/>
    </w:pPr>
    <w:rPr>
      <w:rFonts w:ascii="Times New Roman" w:hAnsi="Times New Roman"/>
      <w:sz w:val="20"/>
      <w:lang w:val="es-ES"/>
    </w:rPr>
  </w:style>
  <w:style w:type="paragraph" w:customStyle="1" w:styleId="EspecificacinETAP2000">
    <w:name w:val="Especificación ETAP 2000"/>
    <w:basedOn w:val="Normal"/>
    <w:pPr>
      <w:tabs>
        <w:tab w:val="left" w:pos="-720"/>
      </w:tabs>
      <w:suppressAutoHyphens/>
      <w:spacing w:before="80"/>
      <w:jc w:val="both"/>
    </w:pPr>
    <w:rPr>
      <w:spacing w:val="-3"/>
    </w:rPr>
  </w:style>
  <w:style w:type="paragraph" w:customStyle="1" w:styleId="TablaETAP2000">
    <w:name w:val="Tabla ETAP 2000"/>
    <w:basedOn w:val="Normal"/>
    <w:pPr>
      <w:jc w:val="center"/>
    </w:pPr>
    <w:rPr>
      <w:rFonts w:ascii="Arial Narrow" w:hAnsi="Arial Narrow"/>
      <w:i/>
      <w:lang w:val="es-ES"/>
    </w:rPr>
  </w:style>
  <w:style w:type="paragraph" w:customStyle="1" w:styleId="Ttulo1ETAP2000">
    <w:name w:val="Título 1 ETAP 2000"/>
    <w:basedOn w:val="Ttulo1"/>
    <w:pPr>
      <w:tabs>
        <w:tab w:val="clear" w:pos="993"/>
        <w:tab w:val="clear" w:pos="8789"/>
        <w:tab w:val="center" w:pos="4513"/>
      </w:tabs>
      <w:suppressAutoHyphens/>
      <w:spacing w:before="360" w:after="240" w:line="240" w:lineRule="auto"/>
      <w:jc w:val="center"/>
    </w:pPr>
    <w:rPr>
      <w:rFonts w:ascii="Arial Narrow" w:hAnsi="Arial Narrow"/>
      <w:i/>
      <w:smallCaps/>
      <w:spacing w:val="-3"/>
      <w:kern w:val="28"/>
      <w:sz w:val="36"/>
    </w:rPr>
  </w:style>
  <w:style w:type="character" w:customStyle="1" w:styleId="Opcin">
    <w:name w:val="Opción"/>
    <w:rPr>
      <w:rFonts w:ascii="Times New Roman" w:hAnsi="Times New Roman"/>
      <w:i/>
      <w:sz w:val="24"/>
    </w:rPr>
  </w:style>
  <w:style w:type="character" w:styleId="Hipervnculo">
    <w:name w:val="Hyperlink"/>
    <w:uiPriority w:val="99"/>
    <w:rPr>
      <w:color w:val="0000FF"/>
      <w:u w:val="single"/>
    </w:rPr>
  </w:style>
  <w:style w:type="paragraph" w:styleId="Textocomentario">
    <w:name w:val="annotation text"/>
    <w:basedOn w:val="Normal"/>
    <w:link w:val="TextocomentarioCar"/>
    <w:rPr>
      <w:sz w:val="20"/>
    </w:rPr>
  </w:style>
  <w:style w:type="character" w:styleId="Nmerodepgina">
    <w:name w:val="page number"/>
    <w:basedOn w:val="Fuentedeprrafopredeter"/>
  </w:style>
  <w:style w:type="paragraph" w:styleId="Textoindependiente3">
    <w:name w:val="Body Text 3"/>
    <w:basedOn w:val="Normal"/>
    <w:link w:val="Textoindependiente3Car"/>
    <w:pPr>
      <w:tabs>
        <w:tab w:val="center" w:pos="4512"/>
      </w:tabs>
      <w:spacing w:before="600" w:after="120"/>
      <w:jc w:val="both"/>
    </w:pPr>
    <w:rPr>
      <w:rFonts w:cs="Arial"/>
      <w:b/>
      <w:i/>
      <w:u w:val="single"/>
    </w:rPr>
  </w:style>
  <w:style w:type="paragraph" w:styleId="Descripcin">
    <w:name w:val="caption"/>
    <w:basedOn w:val="Normal"/>
    <w:next w:val="Normal"/>
    <w:qFormat/>
    <w:pPr>
      <w:tabs>
        <w:tab w:val="center" w:pos="4512"/>
      </w:tabs>
      <w:spacing w:after="360"/>
      <w:jc w:val="center"/>
    </w:pPr>
    <w:rPr>
      <w:b/>
      <w:u w:val="single"/>
    </w:rPr>
  </w:style>
  <w:style w:type="paragraph" w:styleId="TDC1">
    <w:name w:val="toc 1"/>
    <w:basedOn w:val="Normal"/>
    <w:next w:val="Normal"/>
    <w:uiPriority w:val="1"/>
    <w:qFormat/>
    <w:rsid w:val="00481D53"/>
    <w:pPr>
      <w:spacing w:before="120"/>
    </w:pPr>
    <w:rPr>
      <w:rFonts w:ascii="Candara" w:hAnsi="Candara"/>
      <w:b/>
      <w:sz w:val="24"/>
      <w:szCs w:val="24"/>
      <w:lang w:eastAsia="en-US"/>
    </w:rPr>
  </w:style>
  <w:style w:type="paragraph" w:styleId="TDC2">
    <w:name w:val="toc 2"/>
    <w:basedOn w:val="Normal"/>
    <w:next w:val="Normal"/>
    <w:uiPriority w:val="1"/>
    <w:qFormat/>
    <w:pPr>
      <w:ind w:left="576" w:hanging="576"/>
    </w:pPr>
    <w:rPr>
      <w:rFonts w:ascii="Times New Roman" w:hAnsi="Times New Roman"/>
      <w:sz w:val="24"/>
      <w:szCs w:val="24"/>
      <w:lang w:eastAsia="en-US"/>
    </w:rPr>
  </w:style>
  <w:style w:type="paragraph" w:customStyle="1" w:styleId="Clauses">
    <w:name w:val="Clauses"/>
    <w:basedOn w:val="Normal"/>
    <w:pPr>
      <w:keepLines/>
      <w:numPr>
        <w:ilvl w:val="2"/>
        <w:numId w:val="1"/>
      </w:numPr>
      <w:tabs>
        <w:tab w:val="clear" w:pos="1712"/>
        <w:tab w:val="num" w:pos="431"/>
      </w:tabs>
      <w:spacing w:after="120"/>
      <w:ind w:left="431" w:hanging="431"/>
      <w:outlineLvl w:val="0"/>
    </w:pPr>
    <w:rPr>
      <w:rFonts w:ascii="Times New Roman Bold" w:hAnsi="Times New Roman Bold"/>
      <w:b/>
      <w:sz w:val="24"/>
      <w:lang w:eastAsia="en-GB"/>
    </w:rPr>
  </w:style>
  <w:style w:type="paragraph" w:customStyle="1" w:styleId="Normala">
    <w:name w:val="Normal(a)"/>
    <w:basedOn w:val="Normal"/>
    <w:pPr>
      <w:keepLines/>
      <w:numPr>
        <w:ilvl w:val="3"/>
        <w:numId w:val="1"/>
      </w:numPr>
      <w:tabs>
        <w:tab w:val="clear" w:pos="2498"/>
        <w:tab w:val="left" w:pos="1418"/>
        <w:tab w:val="num" w:pos="1712"/>
      </w:tabs>
      <w:spacing w:after="120"/>
      <w:ind w:left="1418" w:hanging="426"/>
      <w:jc w:val="both"/>
    </w:pPr>
    <w:rPr>
      <w:rFonts w:ascii="Times New Roman" w:hAnsi="Times New Roman"/>
      <w:sz w:val="24"/>
      <w:lang w:val="en-GB" w:eastAsia="en-GB"/>
    </w:rPr>
  </w:style>
  <w:style w:type="paragraph" w:customStyle="1" w:styleId="Outline">
    <w:name w:val="Outline"/>
    <w:basedOn w:val="Normal"/>
    <w:pPr>
      <w:spacing w:before="240"/>
    </w:pPr>
    <w:rPr>
      <w:rFonts w:ascii="Times New Roman" w:hAnsi="Times New Roman"/>
      <w:kern w:val="28"/>
      <w:sz w:val="24"/>
      <w:lang w:val="en-US" w:eastAsia="en-US"/>
    </w:rPr>
  </w:style>
  <w:style w:type="paragraph" w:customStyle="1" w:styleId="Heading1-Clausename">
    <w:name w:val="Heading 1- Clause name"/>
    <w:basedOn w:val="Normal"/>
    <w:pPr>
      <w:tabs>
        <w:tab w:val="num" w:pos="360"/>
        <w:tab w:val="num" w:pos="720"/>
      </w:tabs>
      <w:spacing w:after="200"/>
      <w:ind w:left="360" w:hanging="360"/>
    </w:pPr>
    <w:rPr>
      <w:rFonts w:ascii="Times New Roman" w:hAnsi="Times New Roman"/>
      <w:b/>
      <w:sz w:val="24"/>
      <w:lang w:val="en-US" w:eastAsia="en-US"/>
    </w:rPr>
  </w:style>
  <w:style w:type="paragraph" w:styleId="Subttulo">
    <w:name w:val="Subtitle"/>
    <w:basedOn w:val="Normal"/>
    <w:qFormat/>
    <w:pPr>
      <w:jc w:val="center"/>
    </w:pPr>
    <w:rPr>
      <w:rFonts w:ascii="Times New Roman Bold" w:hAnsi="Times New Roman Bold"/>
      <w:b/>
      <w:sz w:val="40"/>
      <w:lang w:val="en-US" w:eastAsia="en-US"/>
    </w:rPr>
  </w:style>
  <w:style w:type="paragraph" w:customStyle="1" w:styleId="Normali">
    <w:name w:val="Normal(i)"/>
    <w:basedOn w:val="Normal"/>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pPr>
      <w:spacing w:before="120" w:after="120"/>
      <w:jc w:val="both"/>
    </w:pPr>
    <w:rPr>
      <w:rFonts w:ascii="Times New Roman" w:hAnsi="Times New Roman"/>
      <w:spacing w:val="-4"/>
      <w:sz w:val="24"/>
      <w:lang w:val="en-US" w:eastAsia="en-US"/>
    </w:rPr>
  </w:style>
  <w:style w:type="paragraph" w:customStyle="1" w:styleId="titulo">
    <w:name w:val="titulo"/>
    <w:basedOn w:val="Ttulo5"/>
    <w:pPr>
      <w:keepNext w:val="0"/>
      <w:tabs>
        <w:tab w:val="clear" w:pos="0"/>
      </w:tabs>
      <w:spacing w:after="240"/>
    </w:pPr>
    <w:rPr>
      <w:rFonts w:ascii="Times New Roman Bold" w:hAnsi="Times New Roman Bold"/>
      <w:lang w:val="en-US"/>
    </w:rPr>
  </w:style>
  <w:style w:type="paragraph" w:styleId="Textodebloque">
    <w:name w:val="Block Text"/>
    <w:basedOn w:val="Normal"/>
    <w:pPr>
      <w:tabs>
        <w:tab w:val="left" w:pos="612"/>
      </w:tabs>
      <w:suppressAutoHyphens/>
      <w:ind w:left="1152" w:right="-72" w:hanging="540"/>
      <w:jc w:val="both"/>
    </w:pPr>
    <w:rPr>
      <w:rFonts w:ascii="Times New Roman" w:hAnsi="Times New Roman"/>
      <w:sz w:val="24"/>
      <w:szCs w:val="24"/>
      <w:lang w:val="es-MX" w:eastAsia="en-US"/>
    </w:rPr>
  </w:style>
  <w:style w:type="character" w:styleId="Hipervnculovisitado">
    <w:name w:val="FollowedHyperlink"/>
    <w:rPr>
      <w:color w:val="800080"/>
      <w:u w:val="single"/>
    </w:rPr>
  </w:style>
  <w:style w:type="character" w:styleId="Refdenotaalpie">
    <w:name w:val="footnote reference"/>
    <w:aliases w:val="Ref,de nota al pie,titulo 2,Style 24,pie pddes"/>
    <w:uiPriority w:val="99"/>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pPr>
      <w:overflowPunct w:val="0"/>
      <w:autoSpaceDE w:val="0"/>
      <w:autoSpaceDN w:val="0"/>
      <w:adjustRightInd w:val="0"/>
      <w:textAlignment w:val="baseline"/>
    </w:pPr>
    <w:rPr>
      <w:rFonts w:ascii="Times New Roman" w:hAnsi="Times New Roman"/>
      <w:sz w:val="20"/>
      <w:lang w:eastAsia="en-US"/>
    </w:rPr>
  </w:style>
  <w:style w:type="paragraph" w:styleId="TDC6">
    <w:name w:val="toc 6"/>
    <w:basedOn w:val="Normal"/>
    <w:next w:val="Normal"/>
    <w:autoRedefine/>
    <w:semiHidden/>
    <w:pPr>
      <w:ind w:left="1134" w:hanging="1134"/>
    </w:pPr>
  </w:style>
  <w:style w:type="paragraph" w:customStyle="1" w:styleId="SectionIVHeader">
    <w:name w:val="Section IV. Header"/>
    <w:basedOn w:val="Normal"/>
    <w:pPr>
      <w:spacing w:before="120" w:after="240"/>
      <w:jc w:val="center"/>
    </w:pPr>
    <w:rPr>
      <w:rFonts w:ascii="Times New Roman" w:hAnsi="Times New Roman"/>
      <w:b/>
      <w:sz w:val="36"/>
      <w:lang w:val="en-US" w:eastAsia="en-US"/>
    </w:rPr>
  </w:style>
  <w:style w:type="paragraph" w:customStyle="1" w:styleId="SectionVIHeader">
    <w:name w:val="Section VI. Header"/>
    <w:basedOn w:val="Normal"/>
    <w:pPr>
      <w:spacing w:before="120" w:after="240"/>
      <w:jc w:val="center"/>
    </w:pPr>
    <w:rPr>
      <w:rFonts w:ascii="Times New Roman" w:hAnsi="Times New Roman"/>
      <w:b/>
      <w:sz w:val="36"/>
      <w:lang w:val="en-US" w:eastAsia="en-US"/>
    </w:rPr>
  </w:style>
  <w:style w:type="paragraph" w:customStyle="1" w:styleId="sec7-clauses">
    <w:name w:val="sec7-clauses"/>
    <w:basedOn w:val="Heading1-Clausename"/>
    <w:pPr>
      <w:tabs>
        <w:tab w:val="clear" w:pos="360"/>
        <w:tab w:val="num" w:pos="900"/>
      </w:tabs>
    </w:pPr>
    <w:rPr>
      <w:rFonts w:ascii="Times New Roman Bold" w:hAnsi="Times New Roman Bold"/>
    </w:rPr>
  </w:style>
  <w:style w:type="paragraph" w:customStyle="1" w:styleId="2AutoList1">
    <w:name w:val="2AutoList1"/>
    <w:basedOn w:val="Normal"/>
    <w:rPr>
      <w:rFonts w:ascii="Times New Roman" w:hAnsi="Times New Roman"/>
      <w:sz w:val="24"/>
      <w:lang w:eastAsia="en-US"/>
    </w:rPr>
  </w:style>
  <w:style w:type="paragraph" w:customStyle="1" w:styleId="Title1">
    <w:name w:val="Title1"/>
    <w:basedOn w:val="Normal"/>
    <w:pPr>
      <w:suppressAutoHyphens/>
    </w:pPr>
    <w:rPr>
      <w:rFonts w:ascii="Times New Roman Bold" w:hAnsi="Times New Roman Bold"/>
      <w:b/>
      <w:sz w:val="36"/>
      <w:lang w:eastAsia="en-US"/>
    </w:rPr>
  </w:style>
  <w:style w:type="paragraph" w:customStyle="1" w:styleId="BankNormal">
    <w:name w:val="BankNormal"/>
    <w:basedOn w:val="Normal"/>
    <w:pPr>
      <w:spacing w:after="240"/>
    </w:pPr>
    <w:rPr>
      <w:rFonts w:ascii="Times New Roman" w:hAnsi="Times New Roman"/>
      <w:sz w:val="24"/>
      <w:lang w:val="en-US" w:eastAsia="en-US"/>
    </w:rPr>
  </w:style>
  <w:style w:type="paragraph" w:customStyle="1" w:styleId="SectionIXHeader">
    <w:name w:val="Section IX. Header"/>
    <w:basedOn w:val="SectionVIHeader"/>
    <w:pPr>
      <w:numPr>
        <w:ilvl w:val="12"/>
      </w:numPr>
      <w:spacing w:before="0" w:after="0"/>
    </w:pPr>
    <w:rPr>
      <w:rFonts w:ascii="Times New Roman Bold" w:hAnsi="Times New Roman Bold"/>
      <w:lang w:val="es-ES_tradnl"/>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Saludo">
    <w:name w:val="Salutation"/>
    <w:basedOn w:val="Normal"/>
    <w:next w:val="Normal"/>
  </w:style>
  <w:style w:type="paragraph" w:styleId="Listaconvietas">
    <w:name w:val="List Bullet"/>
    <w:basedOn w:val="Normal"/>
    <w:pPr>
      <w:numPr>
        <w:numId w:val="3"/>
      </w:numPr>
    </w:pPr>
  </w:style>
  <w:style w:type="paragraph" w:styleId="Listaconvietas2">
    <w:name w:val="List Bullet 2"/>
    <w:basedOn w:val="Normal"/>
    <w:pPr>
      <w:numPr>
        <w:numId w:val="4"/>
      </w:numPr>
    </w:pPr>
  </w:style>
  <w:style w:type="paragraph" w:styleId="Listaconvietas4">
    <w:name w:val="List Bullet 4"/>
    <w:basedOn w:val="Normal"/>
    <w:pPr>
      <w:numPr>
        <w:numId w:val="5"/>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customStyle="1" w:styleId="Infodocumentosadjuntos">
    <w:name w:val="Info documentos adjuntos"/>
    <w:basedOn w:val="Normal"/>
  </w:style>
  <w:style w:type="paragraph" w:styleId="Textoindependienteprimerasangra2">
    <w:name w:val="Body Text First Indent 2"/>
    <w:basedOn w:val="Sangradetextonormal"/>
    <w:pPr>
      <w:tabs>
        <w:tab w:val="clear" w:pos="0"/>
      </w:tabs>
      <w:spacing w:after="120"/>
      <w:ind w:left="283" w:firstLine="210"/>
      <w:jc w:val="left"/>
    </w:p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locked/>
    <w:rsid w:val="00C769C8"/>
    <w:rPr>
      <w:lang w:val="es-ES_tradnl" w:eastAsia="en-US" w:bidi="ar-SA"/>
    </w:rPr>
  </w:style>
  <w:style w:type="character" w:customStyle="1" w:styleId="TtuloCar">
    <w:name w:val="Título Car"/>
    <w:link w:val="Ttulo"/>
    <w:uiPriority w:val="99"/>
    <w:locked/>
    <w:rsid w:val="00C769C8"/>
    <w:rPr>
      <w:b/>
      <w:bCs/>
      <w:sz w:val="24"/>
      <w:szCs w:val="24"/>
      <w:lang w:val="es-ES" w:eastAsia="es-ES" w:bidi="ar-SA"/>
    </w:rPr>
  </w:style>
  <w:style w:type="paragraph" w:styleId="Textodeglobo">
    <w:name w:val="Balloon Text"/>
    <w:basedOn w:val="Normal"/>
    <w:link w:val="TextodegloboCar"/>
    <w:uiPriority w:val="99"/>
    <w:semiHidden/>
    <w:rsid w:val="00574CBA"/>
    <w:rPr>
      <w:rFonts w:ascii="Tahoma" w:hAnsi="Tahoma" w:cs="Tahoma"/>
      <w:sz w:val="16"/>
      <w:szCs w:val="16"/>
    </w:rPr>
  </w:style>
  <w:style w:type="paragraph" w:customStyle="1" w:styleId="Paragrapha">
    <w:name w:val="Paragraph a"/>
    <w:basedOn w:val="Normal"/>
    <w:rsid w:val="00D17BC1"/>
    <w:pPr>
      <w:numPr>
        <w:numId w:val="6"/>
      </w:numPr>
    </w:pPr>
    <w:rPr>
      <w:rFonts w:ascii="Times New Roman" w:hAnsi="Times New Roman"/>
      <w:sz w:val="24"/>
      <w:szCs w:val="24"/>
      <w:lang w:val="en-US" w:eastAsia="en-US"/>
    </w:rPr>
  </w:style>
  <w:style w:type="paragraph" w:customStyle="1" w:styleId="Paragraph1">
    <w:name w:val="Paragraph1"/>
    <w:basedOn w:val="Normal"/>
    <w:rsid w:val="00D17BC1"/>
    <w:pPr>
      <w:numPr>
        <w:numId w:val="7"/>
      </w:numPr>
    </w:pPr>
    <w:rPr>
      <w:rFonts w:ascii="Times New Roman" w:hAnsi="Times New Roman"/>
      <w:sz w:val="24"/>
      <w:szCs w:val="24"/>
      <w:lang w:val="en-US" w:eastAsia="en-US"/>
    </w:rPr>
  </w:style>
  <w:style w:type="character" w:styleId="Refdecomentario">
    <w:name w:val="annotation reference"/>
    <w:uiPriority w:val="99"/>
    <w:rsid w:val="006064CB"/>
    <w:rPr>
      <w:sz w:val="16"/>
      <w:szCs w:val="16"/>
    </w:rPr>
  </w:style>
  <w:style w:type="paragraph" w:styleId="Asuntodelcomentario">
    <w:name w:val="annotation subject"/>
    <w:basedOn w:val="Textocomentario"/>
    <w:next w:val="Textocomentario"/>
    <w:link w:val="AsuntodelcomentarioCar"/>
    <w:rsid w:val="006064CB"/>
    <w:rPr>
      <w:b/>
      <w:bCs/>
    </w:rPr>
  </w:style>
  <w:style w:type="character" w:customStyle="1" w:styleId="TextocomentarioCar">
    <w:name w:val="Texto comentario Car"/>
    <w:link w:val="Textocomentario"/>
    <w:rsid w:val="006064CB"/>
    <w:rPr>
      <w:rFonts w:ascii="Arial" w:hAnsi="Arial"/>
      <w:lang w:val="es-ES_tradnl" w:eastAsia="es-ES"/>
    </w:rPr>
  </w:style>
  <w:style w:type="character" w:customStyle="1" w:styleId="AsuntodelcomentarioCar">
    <w:name w:val="Asunto del comentario Car"/>
    <w:link w:val="Asuntodelcomentario"/>
    <w:rsid w:val="006064CB"/>
    <w:rPr>
      <w:rFonts w:ascii="Arial" w:hAnsi="Arial"/>
      <w:b/>
      <w:bCs/>
      <w:lang w:val="es-ES_tradnl" w:eastAsia="es-ES"/>
    </w:rPr>
  </w:style>
  <w:style w:type="paragraph" w:styleId="TDC9">
    <w:name w:val="toc 9"/>
    <w:basedOn w:val="Normal"/>
    <w:next w:val="Normal"/>
    <w:autoRedefine/>
    <w:rsid w:val="006064CB"/>
    <w:pPr>
      <w:ind w:left="1760"/>
    </w:pPr>
  </w:style>
  <w:style w:type="paragraph" w:customStyle="1" w:styleId="Default">
    <w:name w:val="Default"/>
    <w:rsid w:val="00F67442"/>
    <w:pPr>
      <w:autoSpaceDE w:val="0"/>
      <w:autoSpaceDN w:val="0"/>
      <w:adjustRightInd w:val="0"/>
    </w:pPr>
    <w:rPr>
      <w:rFonts w:ascii="Trebuchet MS" w:eastAsia="Calibri" w:hAnsi="Trebuchet MS" w:cs="Trebuchet MS"/>
      <w:color w:val="000000"/>
      <w:sz w:val="24"/>
      <w:szCs w:val="24"/>
      <w:lang w:val="es-PE"/>
    </w:rPr>
  </w:style>
  <w:style w:type="paragraph" w:styleId="Revisin">
    <w:name w:val="Revision"/>
    <w:hidden/>
    <w:uiPriority w:val="99"/>
    <w:semiHidden/>
    <w:rsid w:val="00DA1978"/>
    <w:rPr>
      <w:rFonts w:ascii="Arial" w:hAnsi="Arial"/>
      <w:sz w:val="22"/>
      <w:lang w:val="es-ES_tradnl" w:eastAsia="es-ES"/>
    </w:rPr>
  </w:style>
  <w:style w:type="paragraph" w:styleId="Prrafodelista">
    <w:name w:val="List Paragraph"/>
    <w:aliases w:val="Citation List,본문(내용),List Paragraph (numbered (a)),3,Titulo 4,List Paragraph-Thesis,Párrafo con sangria,Normal 2,Main numbered paragraph,1.1.1_List Paragraph,List_Paragraph,Multilevel para_II,List Paragraph 1.1.1,HOJA,TITULO A,Lista 123"/>
    <w:basedOn w:val="Normal"/>
    <w:link w:val="PrrafodelistaCar"/>
    <w:uiPriority w:val="34"/>
    <w:qFormat/>
    <w:rsid w:val="0084021B"/>
    <w:pPr>
      <w:ind w:left="720"/>
      <w:contextualSpacing/>
    </w:pPr>
    <w:rPr>
      <w:rFonts w:ascii="Times New Roman" w:hAnsi="Times New Roman"/>
      <w:sz w:val="24"/>
      <w:szCs w:val="24"/>
      <w:lang w:eastAsia="en-US"/>
    </w:rPr>
  </w:style>
  <w:style w:type="character" w:customStyle="1" w:styleId="PrrafodelistaCar">
    <w:name w:val="Párrafo de lista Car"/>
    <w:aliases w:val="Citation List Car,본문(내용) Car,List Paragraph (numbered (a)) Car,3 Car,Titulo 4 Car,List Paragraph-Thesis Car,Párrafo con sangria Car,Normal 2 Car,Main numbered paragraph Car,1.1.1_List Paragraph Car,List_Paragraph Car,HOJA Car"/>
    <w:link w:val="Prrafodelista"/>
    <w:uiPriority w:val="1"/>
    <w:qFormat/>
    <w:rsid w:val="0084021B"/>
    <w:rPr>
      <w:sz w:val="24"/>
      <w:szCs w:val="24"/>
      <w:lang w:val="es-ES_tradnl" w:eastAsia="en-US"/>
    </w:rPr>
  </w:style>
  <w:style w:type="paragraph" w:customStyle="1" w:styleId="P3Header1-Clauses">
    <w:name w:val="P3 Header1-Clauses"/>
    <w:basedOn w:val="Heading1-Clausename"/>
    <w:rsid w:val="00D215A2"/>
    <w:pPr>
      <w:tabs>
        <w:tab w:val="clear" w:pos="360"/>
        <w:tab w:val="clear" w:pos="720"/>
      </w:tabs>
      <w:spacing w:before="120" w:after="120"/>
      <w:ind w:left="0" w:firstLine="0"/>
    </w:pPr>
    <w:rPr>
      <w:b w:val="0"/>
    </w:rPr>
  </w:style>
  <w:style w:type="character" w:customStyle="1" w:styleId="EncabezadoCar">
    <w:name w:val="Encabezado Car"/>
    <w:aliases w:val="Encabezado 2 Car,encabezado Car"/>
    <w:link w:val="Encabezado"/>
    <w:uiPriority w:val="99"/>
    <w:rsid w:val="006748E0"/>
    <w:rPr>
      <w:rFonts w:ascii="Arial" w:hAnsi="Arial"/>
      <w:sz w:val="22"/>
      <w:lang w:val="es-ES_tradnl"/>
    </w:rPr>
  </w:style>
  <w:style w:type="character" w:customStyle="1" w:styleId="PiedepginaCar">
    <w:name w:val="Pie de página Car"/>
    <w:link w:val="Piedepgina"/>
    <w:uiPriority w:val="99"/>
    <w:rsid w:val="00687491"/>
    <w:rPr>
      <w:rFonts w:ascii="Arial" w:hAnsi="Arial"/>
      <w:sz w:val="22"/>
      <w:lang w:val="es-ES_tradnl" w:eastAsia="es-ES"/>
    </w:rPr>
  </w:style>
  <w:style w:type="paragraph" w:styleId="Sinespaciado">
    <w:name w:val="No Spacing"/>
    <w:aliases w:val="Normal Sangria"/>
    <w:link w:val="SinespaciadoCar"/>
    <w:uiPriority w:val="1"/>
    <w:qFormat/>
    <w:rsid w:val="00CD4AA1"/>
    <w:rPr>
      <w:sz w:val="24"/>
      <w:szCs w:val="24"/>
      <w:lang w:val="es-ES_tradnl"/>
    </w:rPr>
  </w:style>
  <w:style w:type="character" w:customStyle="1" w:styleId="SinespaciadoCar">
    <w:name w:val="Sin espaciado Car"/>
    <w:aliases w:val="Normal Sangria Car"/>
    <w:link w:val="Sinespaciado"/>
    <w:uiPriority w:val="1"/>
    <w:rsid w:val="00CD4AA1"/>
    <w:rPr>
      <w:sz w:val="24"/>
      <w:szCs w:val="24"/>
      <w:lang w:val="es-ES_tradnl"/>
    </w:rPr>
  </w:style>
  <w:style w:type="character" w:customStyle="1" w:styleId="Table">
    <w:name w:val="Table"/>
    <w:rsid w:val="00B25D7C"/>
    <w:rPr>
      <w:rFonts w:ascii="Arial" w:hAnsi="Arial"/>
      <w:sz w:val="20"/>
    </w:rPr>
  </w:style>
  <w:style w:type="paragraph" w:styleId="NormalWeb">
    <w:name w:val="Normal (Web)"/>
    <w:basedOn w:val="Normal"/>
    <w:uiPriority w:val="99"/>
    <w:rsid w:val="00940BDE"/>
    <w:pPr>
      <w:spacing w:before="120" w:after="216"/>
    </w:pPr>
    <w:rPr>
      <w:rFonts w:ascii="Times New Roman" w:hAnsi="Times New Roman"/>
      <w:sz w:val="24"/>
      <w:szCs w:val="24"/>
      <w:lang w:val="es-ES"/>
    </w:rPr>
  </w:style>
  <w:style w:type="paragraph" w:customStyle="1" w:styleId="P1Literales">
    <w:name w:val="P1 Literales"/>
    <w:basedOn w:val="Textoindependiente2"/>
    <w:qFormat/>
    <w:rsid w:val="00273830"/>
    <w:pPr>
      <w:tabs>
        <w:tab w:val="clear" w:pos="0"/>
      </w:tabs>
      <w:spacing w:after="120"/>
      <w:ind w:left="567" w:hanging="567"/>
    </w:pPr>
    <w:rPr>
      <w:rFonts w:ascii="Candara" w:hAnsi="Candara" w:cs="Arial"/>
      <w:b/>
      <w:sz w:val="24"/>
      <w:szCs w:val="24"/>
      <w:lang w:val="es-AR"/>
    </w:rPr>
  </w:style>
  <w:style w:type="paragraph" w:customStyle="1" w:styleId="P1Numerales">
    <w:name w:val="P1 Numerales"/>
    <w:basedOn w:val="Heading1-Clausename"/>
    <w:qFormat/>
    <w:rsid w:val="00481D53"/>
    <w:pPr>
      <w:tabs>
        <w:tab w:val="clear" w:pos="360"/>
        <w:tab w:val="clear" w:pos="720"/>
      </w:tabs>
      <w:spacing w:after="120"/>
      <w:ind w:left="567" w:hanging="567"/>
      <w:jc w:val="both"/>
    </w:pPr>
    <w:rPr>
      <w:rFonts w:ascii="Candara" w:hAnsi="Candara" w:cs="Arial"/>
      <w:szCs w:val="24"/>
      <w:lang w:val="es-AR"/>
    </w:rPr>
  </w:style>
  <w:style w:type="paragraph" w:styleId="TtuloTDC">
    <w:name w:val="TOC Heading"/>
    <w:basedOn w:val="Ttulo1"/>
    <w:next w:val="Normal"/>
    <w:uiPriority w:val="39"/>
    <w:unhideWhenUsed/>
    <w:qFormat/>
    <w:rsid w:val="00481D53"/>
    <w:pPr>
      <w:keepLines/>
      <w:tabs>
        <w:tab w:val="clear" w:pos="993"/>
        <w:tab w:val="clear" w:pos="8789"/>
      </w:tabs>
      <w:spacing w:before="240" w:line="259" w:lineRule="auto"/>
      <w:outlineLvl w:val="9"/>
    </w:pPr>
    <w:rPr>
      <w:rFonts w:ascii="Calibri Light" w:hAnsi="Calibri Light"/>
      <w:b w:val="0"/>
      <w:color w:val="2F5496"/>
      <w:sz w:val="32"/>
      <w:szCs w:val="32"/>
      <w:lang w:val="en-US" w:eastAsia="en-US"/>
    </w:rPr>
  </w:style>
  <w:style w:type="paragraph" w:styleId="TDC3">
    <w:name w:val="toc 3"/>
    <w:basedOn w:val="Normal"/>
    <w:next w:val="Normal"/>
    <w:autoRedefine/>
    <w:uiPriority w:val="1"/>
    <w:qFormat/>
    <w:rsid w:val="00481D53"/>
    <w:pPr>
      <w:ind w:left="440"/>
    </w:pPr>
  </w:style>
  <w:style w:type="paragraph" w:customStyle="1" w:styleId="P3Requisitos">
    <w:name w:val="P3 Requisitos"/>
    <w:basedOn w:val="Subttulo"/>
    <w:qFormat/>
    <w:rsid w:val="00486D26"/>
    <w:pPr>
      <w:spacing w:after="120"/>
    </w:pPr>
    <w:rPr>
      <w:rFonts w:ascii="Candara" w:hAnsi="Candara" w:cs="Arial"/>
      <w:sz w:val="24"/>
      <w:szCs w:val="24"/>
      <w:lang w:val="es-AR"/>
    </w:rPr>
  </w:style>
  <w:style w:type="paragraph" w:customStyle="1" w:styleId="CGCNumerales">
    <w:name w:val="CGC Numerales"/>
    <w:basedOn w:val="Textoindependiente"/>
    <w:qFormat/>
    <w:rsid w:val="00486D26"/>
    <w:pPr>
      <w:tabs>
        <w:tab w:val="clear" w:pos="993"/>
        <w:tab w:val="clear" w:pos="8789"/>
      </w:tabs>
      <w:spacing w:after="120" w:line="240" w:lineRule="auto"/>
    </w:pPr>
    <w:rPr>
      <w:rFonts w:ascii="Candara" w:hAnsi="Candara" w:cs="Arial"/>
      <w:b/>
      <w:sz w:val="24"/>
      <w:szCs w:val="24"/>
      <w:lang w:val="es-AR"/>
    </w:rPr>
  </w:style>
  <w:style w:type="paragraph" w:customStyle="1" w:styleId="CGCSubnumerales">
    <w:name w:val="CGC Subnumerales"/>
    <w:basedOn w:val="Lista"/>
    <w:qFormat/>
    <w:rsid w:val="009348EA"/>
    <w:pPr>
      <w:numPr>
        <w:numId w:val="2"/>
      </w:numPr>
      <w:spacing w:after="120"/>
      <w:ind w:hanging="502"/>
      <w:jc w:val="both"/>
    </w:pPr>
    <w:rPr>
      <w:rFonts w:ascii="Candara" w:hAnsi="Candara" w:cs="Arial"/>
      <w:b/>
      <w:sz w:val="24"/>
      <w:szCs w:val="24"/>
      <w:lang w:val="es-AR"/>
    </w:rPr>
  </w:style>
  <w:style w:type="paragraph" w:customStyle="1" w:styleId="FormCont">
    <w:name w:val="FormCont"/>
    <w:basedOn w:val="Normal"/>
    <w:qFormat/>
    <w:rsid w:val="009348EA"/>
    <w:pPr>
      <w:tabs>
        <w:tab w:val="left" w:leader="dot" w:pos="9356"/>
      </w:tabs>
      <w:spacing w:after="120"/>
      <w:jc w:val="center"/>
    </w:pPr>
    <w:rPr>
      <w:rFonts w:ascii="Candara" w:hAnsi="Candara" w:cs="Arial"/>
      <w:b/>
      <w:bCs/>
      <w:sz w:val="24"/>
      <w:szCs w:val="24"/>
      <w:lang w:val="es-AR"/>
    </w:rPr>
  </w:style>
  <w:style w:type="character" w:customStyle="1" w:styleId="normaltextrun">
    <w:name w:val="normaltextrun"/>
    <w:rsid w:val="005F325D"/>
  </w:style>
  <w:style w:type="paragraph" w:customStyle="1" w:styleId="StyleStyleS1-Header1TimesNewRoman14pt1">
    <w:name w:val="Style Style S1-Header1 + Times New Roman 14 pt +1"/>
    <w:basedOn w:val="Normal"/>
    <w:rsid w:val="002131BB"/>
    <w:pPr>
      <w:numPr>
        <w:numId w:val="8"/>
      </w:numPr>
      <w:spacing w:before="240" w:after="240"/>
      <w:jc w:val="center"/>
    </w:pPr>
    <w:rPr>
      <w:rFonts w:ascii="Times New Roman" w:hAnsi="Times New Roman"/>
      <w:b/>
      <w:bCs/>
      <w:sz w:val="28"/>
      <w:szCs w:val="24"/>
      <w:lang w:val="es-SV" w:eastAsia="en-US"/>
    </w:rPr>
  </w:style>
  <w:style w:type="table" w:styleId="Tablaconcuadrcula">
    <w:name w:val="Table Grid"/>
    <w:basedOn w:val="Tablanormal"/>
    <w:uiPriority w:val="59"/>
    <w:rsid w:val="00213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41"/>
    <w:basedOn w:val="Tablanormal"/>
    <w:rsid w:val="002131BB"/>
    <w:rPr>
      <w:sz w:val="24"/>
      <w:szCs w:val="24"/>
      <w:lang w:val="es-SV" w:eastAsia="es-SV"/>
    </w:rPr>
    <w:tblPr>
      <w:tblStyleRowBandSize w:val="1"/>
      <w:tblStyleColBandSize w:val="1"/>
      <w:tblCellMar>
        <w:left w:w="70" w:type="dxa"/>
        <w:right w:w="70" w:type="dxa"/>
      </w:tblCellMar>
    </w:tblPr>
  </w:style>
  <w:style w:type="numbering" w:customStyle="1" w:styleId="WWNum2">
    <w:name w:val="WWNum2"/>
    <w:rsid w:val="0041360A"/>
    <w:pPr>
      <w:numPr>
        <w:numId w:val="9"/>
      </w:numPr>
    </w:pPr>
  </w:style>
  <w:style w:type="paragraph" w:styleId="HTMLconformatoprevio">
    <w:name w:val="HTML Preformatted"/>
    <w:basedOn w:val="Normal"/>
    <w:link w:val="HTMLconformatoprevioCar"/>
    <w:rsid w:val="003D2F46"/>
    <w:rPr>
      <w:rFonts w:ascii="Consolas" w:hAnsi="Consolas"/>
      <w:sz w:val="20"/>
    </w:rPr>
  </w:style>
  <w:style w:type="character" w:customStyle="1" w:styleId="HTMLconformatoprevioCar">
    <w:name w:val="HTML con formato previo Car"/>
    <w:basedOn w:val="Fuentedeprrafopredeter"/>
    <w:link w:val="HTMLconformatoprevio"/>
    <w:rsid w:val="003D2F46"/>
    <w:rPr>
      <w:rFonts w:ascii="Consolas" w:hAnsi="Consolas"/>
      <w:lang w:val="es-ES_tradnl" w:eastAsia="es-ES"/>
    </w:rPr>
  </w:style>
  <w:style w:type="paragraph" w:customStyle="1" w:styleId="S6-Header1">
    <w:name w:val="S6-Header 1"/>
    <w:basedOn w:val="Normal"/>
    <w:next w:val="Normal"/>
    <w:rsid w:val="00A91BB4"/>
    <w:pPr>
      <w:spacing w:before="120" w:after="240"/>
      <w:jc w:val="center"/>
    </w:pPr>
    <w:rPr>
      <w:rFonts w:ascii="Times New Roman" w:hAnsi="Times New Roman" w:cs="Arial"/>
      <w:b/>
      <w:sz w:val="32"/>
      <w:szCs w:val="24"/>
      <w:lang w:val="en-US" w:eastAsia="en-US"/>
    </w:rPr>
  </w:style>
  <w:style w:type="paragraph" w:customStyle="1" w:styleId="Textoindependiente21">
    <w:name w:val="Texto independiente 21"/>
    <w:basedOn w:val="Normal"/>
    <w:unhideWhenUsed/>
    <w:rsid w:val="00A91BB4"/>
    <w:pPr>
      <w:tabs>
        <w:tab w:val="left" w:pos="0"/>
        <w:tab w:val="left" w:pos="1440"/>
      </w:tabs>
      <w:ind w:left="851" w:hanging="851"/>
      <w:jc w:val="both"/>
    </w:pPr>
    <w:rPr>
      <w:rFonts w:ascii="Calibri" w:hAnsi="Calibri"/>
      <w:sz w:val="20"/>
      <w:lang w:val="es-PE"/>
    </w:rPr>
  </w:style>
  <w:style w:type="paragraph" w:customStyle="1" w:styleId="Textoindependiente22">
    <w:name w:val="Texto independiente 22"/>
    <w:basedOn w:val="Normal"/>
    <w:rsid w:val="00A91BB4"/>
    <w:pPr>
      <w:suppressAutoHyphens/>
      <w:jc w:val="center"/>
    </w:pPr>
    <w:rPr>
      <w:rFonts w:cs="Arial"/>
      <w:b/>
      <w:bCs/>
      <w:iCs/>
      <w:sz w:val="24"/>
      <w:szCs w:val="24"/>
      <w:lang w:val="es-ES" w:eastAsia="zh-CN"/>
    </w:rPr>
  </w:style>
  <w:style w:type="character" w:customStyle="1" w:styleId="TextoindependienteCar">
    <w:name w:val="Texto independiente Car"/>
    <w:basedOn w:val="Fuentedeprrafopredeter"/>
    <w:link w:val="Textoindependiente"/>
    <w:uiPriority w:val="1"/>
    <w:rsid w:val="00E95704"/>
    <w:rPr>
      <w:rFonts w:ascii="Arial" w:hAnsi="Arial"/>
      <w:sz w:val="22"/>
      <w:lang w:val="es-ES_tradnl" w:eastAsia="es-ES"/>
    </w:rPr>
  </w:style>
  <w:style w:type="character" w:customStyle="1" w:styleId="Ttulo3Car">
    <w:name w:val="Título 3 Car"/>
    <w:aliases w:val="Section Header3 Car"/>
    <w:basedOn w:val="Fuentedeprrafopredeter"/>
    <w:link w:val="Ttulo3"/>
    <w:uiPriority w:val="9"/>
    <w:rsid w:val="006A2FCE"/>
    <w:rPr>
      <w:sz w:val="24"/>
      <w:lang w:val="es-AR" w:eastAsia="es-ES"/>
    </w:rPr>
  </w:style>
  <w:style w:type="character" w:customStyle="1" w:styleId="Ttulo1Car">
    <w:name w:val="Título 1 Car"/>
    <w:aliases w:val="Document Header1 Car"/>
    <w:basedOn w:val="Fuentedeprrafopredeter"/>
    <w:link w:val="Ttulo1"/>
    <w:uiPriority w:val="1"/>
    <w:rsid w:val="001957FA"/>
    <w:rPr>
      <w:rFonts w:ascii="Arial" w:hAnsi="Arial"/>
      <w:b/>
      <w:sz w:val="22"/>
      <w:lang w:val="es-ES_tradnl" w:eastAsia="es-ES"/>
    </w:rPr>
  </w:style>
  <w:style w:type="character" w:customStyle="1" w:styleId="Ttulo2Car">
    <w:name w:val="Título 2 Car"/>
    <w:aliases w:val="Title Header2 Car"/>
    <w:basedOn w:val="Fuentedeprrafopredeter"/>
    <w:link w:val="Ttulo2"/>
    <w:uiPriority w:val="9"/>
    <w:rsid w:val="001957FA"/>
    <w:rPr>
      <w:rFonts w:ascii="Arial" w:hAnsi="Arial"/>
      <w:b/>
      <w:i/>
      <w:sz w:val="22"/>
      <w:lang w:val="es-ES_tradnl" w:eastAsia="es-ES"/>
    </w:rPr>
  </w:style>
  <w:style w:type="character" w:customStyle="1" w:styleId="Ttulo4Car">
    <w:name w:val="Título 4 Car"/>
    <w:aliases w:val=" Sub-Clause Sub-paragraph Car"/>
    <w:basedOn w:val="Fuentedeprrafopredeter"/>
    <w:link w:val="Ttulo4"/>
    <w:uiPriority w:val="9"/>
    <w:rsid w:val="001957FA"/>
    <w:rPr>
      <w:rFonts w:ascii="Arial" w:hAnsi="Arial"/>
      <w:b/>
      <w:sz w:val="22"/>
      <w:lang w:val="es-ES_tradnl" w:eastAsia="es-ES"/>
    </w:rPr>
  </w:style>
  <w:style w:type="character" w:customStyle="1" w:styleId="Ttulo5Car">
    <w:name w:val="Título 5 Car"/>
    <w:basedOn w:val="Fuentedeprrafopredeter"/>
    <w:link w:val="Ttulo5"/>
    <w:uiPriority w:val="9"/>
    <w:rsid w:val="001957FA"/>
    <w:rPr>
      <w:rFonts w:ascii="Candara" w:hAnsi="Candara"/>
      <w:b/>
      <w:sz w:val="24"/>
      <w:lang w:val="es-ES_tradnl"/>
    </w:rPr>
  </w:style>
  <w:style w:type="character" w:customStyle="1" w:styleId="Ttulo6Car">
    <w:name w:val="Título 6 Car"/>
    <w:basedOn w:val="Fuentedeprrafopredeter"/>
    <w:link w:val="Ttulo6"/>
    <w:rsid w:val="001957FA"/>
    <w:rPr>
      <w:rFonts w:ascii="Arial" w:hAnsi="Arial"/>
      <w:b/>
      <w:sz w:val="22"/>
      <w:lang w:val="es-ES_tradnl"/>
    </w:rPr>
  </w:style>
  <w:style w:type="character" w:customStyle="1" w:styleId="Ttulo7Car">
    <w:name w:val="Título 7 Car"/>
    <w:basedOn w:val="Fuentedeprrafopredeter"/>
    <w:link w:val="Ttulo7"/>
    <w:uiPriority w:val="9"/>
    <w:rsid w:val="001957FA"/>
    <w:rPr>
      <w:rFonts w:ascii="Arial" w:hAnsi="Arial"/>
      <w:b/>
      <w:sz w:val="22"/>
      <w:lang w:val="es-AR"/>
    </w:rPr>
  </w:style>
  <w:style w:type="character" w:customStyle="1" w:styleId="Ttulo8Car">
    <w:name w:val="Título 8 Car"/>
    <w:basedOn w:val="Fuentedeprrafopredeter"/>
    <w:link w:val="Ttulo8"/>
    <w:uiPriority w:val="9"/>
    <w:rsid w:val="001957FA"/>
    <w:rPr>
      <w:rFonts w:ascii="Arial" w:hAnsi="Arial"/>
      <w:b/>
      <w:sz w:val="22"/>
      <w:lang w:val="es-AR"/>
    </w:rPr>
  </w:style>
  <w:style w:type="character" w:customStyle="1" w:styleId="Ttulo9Car">
    <w:name w:val="Título 9 Car"/>
    <w:basedOn w:val="Fuentedeprrafopredeter"/>
    <w:link w:val="Ttulo9"/>
    <w:uiPriority w:val="9"/>
    <w:rsid w:val="001957FA"/>
    <w:rPr>
      <w:rFonts w:ascii="Arial" w:hAnsi="Arial"/>
      <w:b/>
      <w:sz w:val="22"/>
      <w:lang w:val="es-AR"/>
    </w:rPr>
  </w:style>
  <w:style w:type="character" w:customStyle="1" w:styleId="Textoindependiente3Car">
    <w:name w:val="Texto independiente 3 Car"/>
    <w:basedOn w:val="Fuentedeprrafopredeter"/>
    <w:link w:val="Textoindependiente3"/>
    <w:rsid w:val="001957FA"/>
    <w:rPr>
      <w:rFonts w:ascii="Arial" w:hAnsi="Arial" w:cs="Arial"/>
      <w:b/>
      <w:i/>
      <w:sz w:val="22"/>
      <w:u w:val="single"/>
      <w:lang w:val="es-ES_tradnl" w:eastAsia="es-ES"/>
    </w:rPr>
  </w:style>
  <w:style w:type="character" w:customStyle="1" w:styleId="Sangra2detindependienteCar">
    <w:name w:val="Sangría 2 de t. independiente Car"/>
    <w:basedOn w:val="Fuentedeprrafopredeter"/>
    <w:link w:val="Sangra2detindependiente"/>
    <w:rsid w:val="001957FA"/>
    <w:rPr>
      <w:rFonts w:ascii="Arial" w:hAnsi="Arial"/>
      <w:sz w:val="22"/>
      <w:lang w:val="es-ES_tradnl" w:eastAsia="es-ES"/>
    </w:rPr>
  </w:style>
  <w:style w:type="paragraph" w:customStyle="1" w:styleId="wfxRecipient">
    <w:name w:val="wfxRecipient"/>
    <w:basedOn w:val="Normal"/>
    <w:rsid w:val="001957FA"/>
    <w:pPr>
      <w:overflowPunct w:val="0"/>
      <w:autoSpaceDE w:val="0"/>
      <w:autoSpaceDN w:val="0"/>
      <w:adjustRightInd w:val="0"/>
      <w:spacing w:before="120" w:after="120"/>
      <w:jc w:val="both"/>
      <w:textAlignment w:val="baseline"/>
    </w:pPr>
    <w:rPr>
      <w:rFonts w:ascii="Century Gothic" w:hAnsi="Century Gothic"/>
      <w:lang w:eastAsia="en-US"/>
    </w:rPr>
  </w:style>
  <w:style w:type="paragraph" w:styleId="Encabezadodelista">
    <w:name w:val="toa heading"/>
    <w:basedOn w:val="Normal"/>
    <w:next w:val="Normal"/>
    <w:rsid w:val="001957FA"/>
    <w:pPr>
      <w:widowControl w:val="0"/>
      <w:tabs>
        <w:tab w:val="right" w:pos="9360"/>
      </w:tabs>
      <w:suppressAutoHyphens/>
      <w:snapToGrid w:val="0"/>
      <w:spacing w:before="120" w:after="120"/>
      <w:jc w:val="both"/>
    </w:pPr>
    <w:rPr>
      <w:rFonts w:ascii="Courier New" w:hAnsi="Courier New"/>
      <w:szCs w:val="24"/>
      <w:lang w:eastAsia="en-US"/>
    </w:rPr>
  </w:style>
  <w:style w:type="paragraph" w:customStyle="1" w:styleId="Chapter">
    <w:name w:val="Chapter"/>
    <w:basedOn w:val="Normal"/>
    <w:next w:val="Normal"/>
    <w:rsid w:val="001957FA"/>
    <w:pPr>
      <w:numPr>
        <w:numId w:val="10"/>
      </w:numPr>
      <w:tabs>
        <w:tab w:val="left" w:pos="1440"/>
      </w:tabs>
      <w:spacing w:before="120" w:after="240"/>
      <w:jc w:val="center"/>
    </w:pPr>
    <w:rPr>
      <w:rFonts w:ascii="Century Gothic" w:hAnsi="Century Gothic"/>
      <w:b/>
      <w:smallCaps/>
      <w:noProof/>
      <w:szCs w:val="24"/>
      <w:lang w:eastAsia="en-US"/>
    </w:rPr>
  </w:style>
  <w:style w:type="paragraph" w:customStyle="1" w:styleId="Paragraph">
    <w:name w:val="Paragraph"/>
    <w:aliases w:val="p,PARAGRAPH,PG,pa,at,paragraph"/>
    <w:basedOn w:val="Sangradetextonormal"/>
    <w:link w:val="ParagraphChar"/>
    <w:rsid w:val="001957FA"/>
    <w:pPr>
      <w:numPr>
        <w:ilvl w:val="1"/>
        <w:numId w:val="10"/>
      </w:numPr>
      <w:tabs>
        <w:tab w:val="clear" w:pos="0"/>
      </w:tabs>
      <w:spacing w:before="120" w:after="120"/>
      <w:outlineLvl w:val="1"/>
    </w:pPr>
    <w:rPr>
      <w:rFonts w:ascii="Century Gothic" w:hAnsi="Century Gothic"/>
      <w:szCs w:val="24"/>
      <w:lang w:eastAsia="en-US"/>
    </w:rPr>
  </w:style>
  <w:style w:type="paragraph" w:customStyle="1" w:styleId="subpar">
    <w:name w:val="subpar"/>
    <w:basedOn w:val="Sangra3detindependiente"/>
    <w:rsid w:val="001957FA"/>
    <w:pPr>
      <w:numPr>
        <w:ilvl w:val="2"/>
        <w:numId w:val="10"/>
      </w:numPr>
      <w:spacing w:before="120" w:after="120"/>
      <w:jc w:val="both"/>
      <w:outlineLvl w:val="2"/>
    </w:pPr>
    <w:rPr>
      <w:rFonts w:ascii="Century Gothic" w:hAnsi="Century Gothic" w:cs="Times New Roman"/>
      <w:i w:val="0"/>
      <w:sz w:val="24"/>
      <w:lang w:eastAsia="en-US"/>
    </w:rPr>
  </w:style>
  <w:style w:type="paragraph" w:customStyle="1" w:styleId="SubSubPar">
    <w:name w:val="SubSubPar"/>
    <w:basedOn w:val="subpar"/>
    <w:rsid w:val="001957FA"/>
    <w:pPr>
      <w:numPr>
        <w:ilvl w:val="3"/>
      </w:numPr>
      <w:tabs>
        <w:tab w:val="left" w:pos="0"/>
      </w:tabs>
    </w:pPr>
  </w:style>
  <w:style w:type="character" w:customStyle="1" w:styleId="ParagraphChar">
    <w:name w:val="Paragraph Char"/>
    <w:link w:val="Paragraph"/>
    <w:locked/>
    <w:rsid w:val="001957FA"/>
    <w:rPr>
      <w:rFonts w:ascii="Century Gothic" w:hAnsi="Century Gothic"/>
      <w:sz w:val="22"/>
      <w:szCs w:val="24"/>
      <w:lang w:val="es-ES_tradnl"/>
    </w:rPr>
  </w:style>
  <w:style w:type="character" w:customStyle="1" w:styleId="formcampos2">
    <w:name w:val="formcampos2"/>
    <w:rsid w:val="001957FA"/>
    <w:rPr>
      <w:sz w:val="20"/>
      <w:szCs w:val="20"/>
    </w:rPr>
  </w:style>
  <w:style w:type="character" w:customStyle="1" w:styleId="SangradetextonormalCar">
    <w:name w:val="Sangría de texto normal Car"/>
    <w:basedOn w:val="Fuentedeprrafopredeter"/>
    <w:link w:val="Sangradetextonormal"/>
    <w:uiPriority w:val="99"/>
    <w:rsid w:val="001957FA"/>
    <w:rPr>
      <w:rFonts w:ascii="Arial" w:hAnsi="Arial"/>
      <w:sz w:val="22"/>
      <w:lang w:val="es-ES_tradnl" w:eastAsia="es-ES"/>
    </w:rPr>
  </w:style>
  <w:style w:type="character" w:customStyle="1" w:styleId="Sangra3detindependienteCar">
    <w:name w:val="Sangría 3 de t. independiente Car"/>
    <w:basedOn w:val="Fuentedeprrafopredeter"/>
    <w:link w:val="Sangra3detindependiente"/>
    <w:uiPriority w:val="99"/>
    <w:rsid w:val="001957FA"/>
    <w:rPr>
      <w:rFonts w:ascii="Arial" w:hAnsi="Arial" w:cs="Arial"/>
      <w:i/>
      <w:lang w:val="es-ES_tradnl" w:eastAsia="es-ES"/>
    </w:rPr>
  </w:style>
  <w:style w:type="character" w:customStyle="1" w:styleId="TextodegloboCar">
    <w:name w:val="Texto de globo Car"/>
    <w:basedOn w:val="Fuentedeprrafopredeter"/>
    <w:link w:val="Textodeglobo"/>
    <w:uiPriority w:val="99"/>
    <w:semiHidden/>
    <w:rsid w:val="001957FA"/>
    <w:rPr>
      <w:rFonts w:ascii="Tahoma" w:hAnsi="Tahoma" w:cs="Tahoma"/>
      <w:sz w:val="16"/>
      <w:szCs w:val="16"/>
      <w:lang w:val="es-ES_tradnl" w:eastAsia="es-ES"/>
    </w:rPr>
  </w:style>
  <w:style w:type="paragraph" w:customStyle="1" w:styleId="FirstHeading">
    <w:name w:val="FirstHeading"/>
    <w:basedOn w:val="Normal"/>
    <w:rsid w:val="001957FA"/>
    <w:pPr>
      <w:keepNext/>
      <w:numPr>
        <w:numId w:val="11"/>
      </w:numPr>
      <w:tabs>
        <w:tab w:val="left" w:pos="0"/>
        <w:tab w:val="left" w:pos="90"/>
      </w:tabs>
      <w:spacing w:before="120" w:after="120"/>
      <w:jc w:val="both"/>
    </w:pPr>
    <w:rPr>
      <w:rFonts w:ascii="Century Gothic" w:hAnsi="Century Gothic"/>
      <w:b/>
      <w:lang w:val="es-ES" w:eastAsia="en-US"/>
    </w:rPr>
  </w:style>
  <w:style w:type="paragraph" w:customStyle="1" w:styleId="SecHeading">
    <w:name w:val="SecHeading"/>
    <w:basedOn w:val="Normal"/>
    <w:next w:val="Paragraph"/>
    <w:link w:val="SecHeadingChar"/>
    <w:rsid w:val="001957FA"/>
    <w:pPr>
      <w:keepNext/>
      <w:numPr>
        <w:ilvl w:val="1"/>
        <w:numId w:val="11"/>
      </w:numPr>
      <w:spacing w:before="120" w:after="120"/>
      <w:jc w:val="both"/>
    </w:pPr>
    <w:rPr>
      <w:rFonts w:ascii="Century Gothic" w:hAnsi="Century Gothic"/>
      <w:b/>
      <w:lang w:eastAsia="en-US"/>
    </w:rPr>
  </w:style>
  <w:style w:type="paragraph" w:customStyle="1" w:styleId="SubHeading1">
    <w:name w:val="SubHeading1"/>
    <w:basedOn w:val="SecHeading"/>
    <w:rsid w:val="001957FA"/>
    <w:pPr>
      <w:numPr>
        <w:ilvl w:val="2"/>
      </w:numPr>
      <w:tabs>
        <w:tab w:val="clear" w:pos="1872"/>
        <w:tab w:val="num" w:pos="360"/>
        <w:tab w:val="num" w:pos="720"/>
      </w:tabs>
      <w:ind w:left="2520" w:hanging="180"/>
    </w:pPr>
  </w:style>
  <w:style w:type="paragraph" w:customStyle="1" w:styleId="Subheading2">
    <w:name w:val="Subheading2"/>
    <w:basedOn w:val="SecHeading"/>
    <w:rsid w:val="001957FA"/>
    <w:pPr>
      <w:numPr>
        <w:ilvl w:val="3"/>
      </w:numPr>
      <w:tabs>
        <w:tab w:val="clear" w:pos="2376"/>
        <w:tab w:val="num" w:pos="360"/>
        <w:tab w:val="num" w:pos="720"/>
      </w:tabs>
      <w:ind w:left="3240" w:hanging="360"/>
    </w:pPr>
  </w:style>
  <w:style w:type="character" w:customStyle="1" w:styleId="SecHeadingChar">
    <w:name w:val="SecHeading Char"/>
    <w:link w:val="SecHeading"/>
    <w:locked/>
    <w:rsid w:val="001957FA"/>
    <w:rPr>
      <w:rFonts w:ascii="Century Gothic" w:hAnsi="Century Gothic"/>
      <w:b/>
      <w:sz w:val="22"/>
      <w:lang w:val="es-ES_tradnl"/>
    </w:rPr>
  </w:style>
  <w:style w:type="character" w:customStyle="1" w:styleId="Textoindependiente2Car">
    <w:name w:val="Texto independiente 2 Car"/>
    <w:basedOn w:val="Fuentedeprrafopredeter"/>
    <w:link w:val="Textoindependiente2"/>
    <w:uiPriority w:val="99"/>
    <w:rsid w:val="001957FA"/>
    <w:rPr>
      <w:rFonts w:ascii="Arial" w:hAnsi="Arial"/>
      <w:i/>
      <w:sz w:val="22"/>
      <w:lang w:val="es-ES_tradnl" w:eastAsia="es-ES"/>
    </w:rPr>
  </w:style>
  <w:style w:type="character" w:customStyle="1" w:styleId="Caracteresdenotaalpie">
    <w:name w:val="Caracteres de nota al pie"/>
    <w:rsid w:val="001957FA"/>
  </w:style>
  <w:style w:type="paragraph" w:customStyle="1" w:styleId="Sangra3detindependiente1">
    <w:name w:val="Sangría 3 de t. independiente1"/>
    <w:basedOn w:val="Normal"/>
    <w:rsid w:val="001957FA"/>
    <w:pPr>
      <w:suppressAutoHyphens/>
      <w:spacing w:before="120" w:after="120" w:line="276" w:lineRule="auto"/>
      <w:ind w:left="360"/>
      <w:jc w:val="both"/>
    </w:pPr>
    <w:rPr>
      <w:rFonts w:ascii="Calibri" w:eastAsia="Calibri" w:hAnsi="Calibri"/>
      <w:sz w:val="16"/>
      <w:szCs w:val="14"/>
      <w:lang w:eastAsia="zh-CN"/>
    </w:rPr>
  </w:style>
  <w:style w:type="table" w:customStyle="1" w:styleId="TableNormal">
    <w:name w:val="Table Normal"/>
    <w:uiPriority w:val="2"/>
    <w:semiHidden/>
    <w:unhideWhenUsed/>
    <w:qFormat/>
    <w:rsid w:val="001957F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57FA"/>
    <w:pPr>
      <w:widowControl w:val="0"/>
      <w:autoSpaceDE w:val="0"/>
      <w:autoSpaceDN w:val="0"/>
    </w:pPr>
    <w:rPr>
      <w:rFonts w:ascii="Arial MT" w:eastAsia="Arial MT" w:hAnsi="Arial MT" w:cs="Arial MT"/>
      <w:szCs w:val="22"/>
      <w:lang w:val="es-ES" w:eastAsia="en-US"/>
    </w:rPr>
  </w:style>
  <w:style w:type="table" w:customStyle="1" w:styleId="Tabladecuadrcula4-nfasis11">
    <w:name w:val="Tabla de cuadrícula 4 - Énfasis 11"/>
    <w:basedOn w:val="Tablanormal"/>
    <w:uiPriority w:val="49"/>
    <w:rsid w:val="00A002E1"/>
    <w:rPr>
      <w:rFonts w:asciiTheme="minorHAnsi" w:eastAsiaTheme="minorHAnsi" w:hAnsiTheme="minorHAnsi" w:cstheme="minorBidi"/>
      <w:sz w:val="22"/>
      <w:szCs w:val="22"/>
      <w:lang w:val="es-SV"/>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9809">
      <w:bodyDiv w:val="1"/>
      <w:marLeft w:val="0"/>
      <w:marRight w:val="0"/>
      <w:marTop w:val="0"/>
      <w:marBottom w:val="0"/>
      <w:divBdr>
        <w:top w:val="none" w:sz="0" w:space="0" w:color="auto"/>
        <w:left w:val="none" w:sz="0" w:space="0" w:color="auto"/>
        <w:bottom w:val="none" w:sz="0" w:space="0" w:color="auto"/>
        <w:right w:val="none" w:sz="0" w:space="0" w:color="auto"/>
      </w:divBdr>
    </w:div>
    <w:div w:id="141503341">
      <w:bodyDiv w:val="1"/>
      <w:marLeft w:val="0"/>
      <w:marRight w:val="0"/>
      <w:marTop w:val="0"/>
      <w:marBottom w:val="0"/>
      <w:divBdr>
        <w:top w:val="none" w:sz="0" w:space="0" w:color="auto"/>
        <w:left w:val="none" w:sz="0" w:space="0" w:color="auto"/>
        <w:bottom w:val="none" w:sz="0" w:space="0" w:color="auto"/>
        <w:right w:val="none" w:sz="0" w:space="0" w:color="auto"/>
      </w:divBdr>
    </w:div>
    <w:div w:id="264923172">
      <w:bodyDiv w:val="1"/>
      <w:marLeft w:val="0"/>
      <w:marRight w:val="0"/>
      <w:marTop w:val="0"/>
      <w:marBottom w:val="0"/>
      <w:divBdr>
        <w:top w:val="none" w:sz="0" w:space="0" w:color="auto"/>
        <w:left w:val="none" w:sz="0" w:space="0" w:color="auto"/>
        <w:bottom w:val="none" w:sz="0" w:space="0" w:color="auto"/>
        <w:right w:val="none" w:sz="0" w:space="0" w:color="auto"/>
      </w:divBdr>
    </w:div>
    <w:div w:id="302394403">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431366855">
      <w:bodyDiv w:val="1"/>
      <w:marLeft w:val="0"/>
      <w:marRight w:val="0"/>
      <w:marTop w:val="0"/>
      <w:marBottom w:val="0"/>
      <w:divBdr>
        <w:top w:val="none" w:sz="0" w:space="0" w:color="auto"/>
        <w:left w:val="none" w:sz="0" w:space="0" w:color="auto"/>
        <w:bottom w:val="none" w:sz="0" w:space="0" w:color="auto"/>
        <w:right w:val="none" w:sz="0" w:space="0" w:color="auto"/>
      </w:divBdr>
    </w:div>
    <w:div w:id="506946075">
      <w:bodyDiv w:val="1"/>
      <w:marLeft w:val="0"/>
      <w:marRight w:val="0"/>
      <w:marTop w:val="0"/>
      <w:marBottom w:val="0"/>
      <w:divBdr>
        <w:top w:val="none" w:sz="0" w:space="0" w:color="auto"/>
        <w:left w:val="none" w:sz="0" w:space="0" w:color="auto"/>
        <w:bottom w:val="none" w:sz="0" w:space="0" w:color="auto"/>
        <w:right w:val="none" w:sz="0" w:space="0" w:color="auto"/>
      </w:divBdr>
    </w:div>
    <w:div w:id="534276045">
      <w:bodyDiv w:val="1"/>
      <w:marLeft w:val="0"/>
      <w:marRight w:val="0"/>
      <w:marTop w:val="0"/>
      <w:marBottom w:val="0"/>
      <w:divBdr>
        <w:top w:val="none" w:sz="0" w:space="0" w:color="auto"/>
        <w:left w:val="none" w:sz="0" w:space="0" w:color="auto"/>
        <w:bottom w:val="none" w:sz="0" w:space="0" w:color="auto"/>
        <w:right w:val="none" w:sz="0" w:space="0" w:color="auto"/>
      </w:divBdr>
    </w:div>
    <w:div w:id="839539207">
      <w:bodyDiv w:val="1"/>
      <w:marLeft w:val="0"/>
      <w:marRight w:val="0"/>
      <w:marTop w:val="0"/>
      <w:marBottom w:val="0"/>
      <w:divBdr>
        <w:top w:val="none" w:sz="0" w:space="0" w:color="auto"/>
        <w:left w:val="none" w:sz="0" w:space="0" w:color="auto"/>
        <w:bottom w:val="none" w:sz="0" w:space="0" w:color="auto"/>
        <w:right w:val="none" w:sz="0" w:space="0" w:color="auto"/>
      </w:divBdr>
    </w:div>
    <w:div w:id="900217827">
      <w:bodyDiv w:val="1"/>
      <w:marLeft w:val="0"/>
      <w:marRight w:val="0"/>
      <w:marTop w:val="0"/>
      <w:marBottom w:val="0"/>
      <w:divBdr>
        <w:top w:val="none" w:sz="0" w:space="0" w:color="auto"/>
        <w:left w:val="none" w:sz="0" w:space="0" w:color="auto"/>
        <w:bottom w:val="none" w:sz="0" w:space="0" w:color="auto"/>
        <w:right w:val="none" w:sz="0" w:space="0" w:color="auto"/>
      </w:divBdr>
    </w:div>
    <w:div w:id="1066755872">
      <w:bodyDiv w:val="1"/>
      <w:marLeft w:val="0"/>
      <w:marRight w:val="0"/>
      <w:marTop w:val="0"/>
      <w:marBottom w:val="0"/>
      <w:divBdr>
        <w:top w:val="none" w:sz="0" w:space="0" w:color="auto"/>
        <w:left w:val="none" w:sz="0" w:space="0" w:color="auto"/>
        <w:bottom w:val="none" w:sz="0" w:space="0" w:color="auto"/>
        <w:right w:val="none" w:sz="0" w:space="0" w:color="auto"/>
      </w:divBdr>
    </w:div>
    <w:div w:id="1120606018">
      <w:bodyDiv w:val="1"/>
      <w:marLeft w:val="0"/>
      <w:marRight w:val="0"/>
      <w:marTop w:val="0"/>
      <w:marBottom w:val="0"/>
      <w:divBdr>
        <w:top w:val="none" w:sz="0" w:space="0" w:color="auto"/>
        <w:left w:val="none" w:sz="0" w:space="0" w:color="auto"/>
        <w:bottom w:val="none" w:sz="0" w:space="0" w:color="auto"/>
        <w:right w:val="none" w:sz="0" w:space="0" w:color="auto"/>
      </w:divBdr>
    </w:div>
    <w:div w:id="1121414551">
      <w:bodyDiv w:val="1"/>
      <w:marLeft w:val="0"/>
      <w:marRight w:val="0"/>
      <w:marTop w:val="0"/>
      <w:marBottom w:val="0"/>
      <w:divBdr>
        <w:top w:val="none" w:sz="0" w:space="0" w:color="auto"/>
        <w:left w:val="none" w:sz="0" w:space="0" w:color="auto"/>
        <w:bottom w:val="none" w:sz="0" w:space="0" w:color="auto"/>
        <w:right w:val="none" w:sz="0" w:space="0" w:color="auto"/>
      </w:divBdr>
    </w:div>
    <w:div w:id="1371951864">
      <w:bodyDiv w:val="1"/>
      <w:marLeft w:val="0"/>
      <w:marRight w:val="0"/>
      <w:marTop w:val="0"/>
      <w:marBottom w:val="0"/>
      <w:divBdr>
        <w:top w:val="none" w:sz="0" w:space="0" w:color="auto"/>
        <w:left w:val="none" w:sz="0" w:space="0" w:color="auto"/>
        <w:bottom w:val="none" w:sz="0" w:space="0" w:color="auto"/>
        <w:right w:val="none" w:sz="0" w:space="0" w:color="auto"/>
      </w:divBdr>
    </w:div>
    <w:div w:id="1454128750">
      <w:bodyDiv w:val="1"/>
      <w:marLeft w:val="0"/>
      <w:marRight w:val="0"/>
      <w:marTop w:val="0"/>
      <w:marBottom w:val="0"/>
      <w:divBdr>
        <w:top w:val="none" w:sz="0" w:space="0" w:color="auto"/>
        <w:left w:val="none" w:sz="0" w:space="0" w:color="auto"/>
        <w:bottom w:val="none" w:sz="0" w:space="0" w:color="auto"/>
        <w:right w:val="none" w:sz="0" w:space="0" w:color="auto"/>
      </w:divBdr>
    </w:div>
    <w:div w:id="1502431347">
      <w:bodyDiv w:val="1"/>
      <w:marLeft w:val="0"/>
      <w:marRight w:val="0"/>
      <w:marTop w:val="0"/>
      <w:marBottom w:val="0"/>
      <w:divBdr>
        <w:top w:val="none" w:sz="0" w:space="0" w:color="auto"/>
        <w:left w:val="none" w:sz="0" w:space="0" w:color="auto"/>
        <w:bottom w:val="none" w:sz="0" w:space="0" w:color="auto"/>
        <w:right w:val="none" w:sz="0" w:space="0" w:color="auto"/>
      </w:divBdr>
    </w:div>
    <w:div w:id="1921787888">
      <w:bodyDiv w:val="1"/>
      <w:marLeft w:val="0"/>
      <w:marRight w:val="0"/>
      <w:marTop w:val="0"/>
      <w:marBottom w:val="0"/>
      <w:divBdr>
        <w:top w:val="none" w:sz="0" w:space="0" w:color="auto"/>
        <w:left w:val="none" w:sz="0" w:space="0" w:color="auto"/>
        <w:bottom w:val="none" w:sz="0" w:space="0" w:color="auto"/>
        <w:right w:val="none" w:sz="0" w:space="0" w:color="auto"/>
      </w:divBdr>
    </w:div>
    <w:div w:id="2015954623">
      <w:bodyDiv w:val="1"/>
      <w:marLeft w:val="0"/>
      <w:marRight w:val="0"/>
      <w:marTop w:val="0"/>
      <w:marBottom w:val="0"/>
      <w:divBdr>
        <w:top w:val="none" w:sz="0" w:space="0" w:color="auto"/>
        <w:left w:val="none" w:sz="0" w:space="0" w:color="auto"/>
        <w:bottom w:val="none" w:sz="0" w:space="0" w:color="auto"/>
        <w:right w:val="none" w:sz="0" w:space="0" w:color="auto"/>
      </w:divBdr>
    </w:div>
    <w:div w:id="208294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525b7b54-85c4-457f-862f-c0a56e0381b0">
      <UserInfo>
        <DisplayName>Velazquez, Gumersindo G.</DisplayName>
        <AccountId>70</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9AB208D596C24DB1263CFBB4716808" ma:contentTypeVersion="9" ma:contentTypeDescription="Create a new document." ma:contentTypeScope="" ma:versionID="865beaf7bf07950964103d2dfda641bc">
  <xsd:schema xmlns:xsd="http://www.w3.org/2001/XMLSchema" xmlns:xs="http://www.w3.org/2001/XMLSchema" xmlns:p="http://schemas.microsoft.com/office/2006/metadata/properties" xmlns:ns2="6864faad-4555-448e-8425-c5ab3019ad6a" xmlns:ns3="525b7b54-85c4-457f-862f-c0a56e0381b0" targetNamespace="http://schemas.microsoft.com/office/2006/metadata/properties" ma:root="true" ma:fieldsID="081238f186975f5ee3decff1544e57c6" ns2:_="" ns3:_="">
    <xsd:import namespace="6864faad-4555-448e-8425-c5ab3019ad6a"/>
    <xsd:import namespace="525b7b54-85c4-457f-862f-c0a56e0381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4faad-4555-448e-8425-c5ab3019a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b7b54-85c4-457f-862f-c0a56e0381b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2510B-24BC-406E-84A7-93B31616EDAB}">
  <ds:schemaRefs>
    <ds:schemaRef ds:uri="http://schemas.openxmlformats.org/officeDocument/2006/bibliography"/>
  </ds:schemaRefs>
</ds:datastoreItem>
</file>

<file path=customXml/itemProps2.xml><?xml version="1.0" encoding="utf-8"?>
<ds:datastoreItem xmlns:ds="http://schemas.openxmlformats.org/officeDocument/2006/customXml" ds:itemID="{CB56FF44-0C22-4AE5-8B1D-A94B491DC1DF}">
  <ds:schemaRefs>
    <ds:schemaRef ds:uri="http://schemas.microsoft.com/sharepoint/v3/contenttype/forms"/>
  </ds:schemaRefs>
</ds:datastoreItem>
</file>

<file path=customXml/itemProps3.xml><?xml version="1.0" encoding="utf-8"?>
<ds:datastoreItem xmlns:ds="http://schemas.openxmlformats.org/officeDocument/2006/customXml" ds:itemID="{C760AE82-C164-4894-85A7-3E4C5C921406}">
  <ds:schemaRefs>
    <ds:schemaRef ds:uri="http://schemas.microsoft.com/office/2006/metadata/longProperties"/>
  </ds:schemaRefs>
</ds:datastoreItem>
</file>

<file path=customXml/itemProps4.xml><?xml version="1.0" encoding="utf-8"?>
<ds:datastoreItem xmlns:ds="http://schemas.openxmlformats.org/officeDocument/2006/customXml" ds:itemID="{CD50B6C2-CBAD-4B9A-8F45-CFD9305A0E4A}">
  <ds:schemaRefs>
    <ds:schemaRef ds:uri="http://schemas.microsoft.com/office/2006/metadata/properties"/>
    <ds:schemaRef ds:uri="http://schemas.microsoft.com/office/infopath/2007/PartnerControls"/>
    <ds:schemaRef ds:uri="525b7b54-85c4-457f-862f-c0a56e0381b0"/>
  </ds:schemaRefs>
</ds:datastoreItem>
</file>

<file path=customXml/itemProps5.xml><?xml version="1.0" encoding="utf-8"?>
<ds:datastoreItem xmlns:ds="http://schemas.openxmlformats.org/officeDocument/2006/customXml" ds:itemID="{1CECC192-5D09-4D91-90F8-C2E9C3BBA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4faad-4555-448e-8425-c5ab3019ad6a"/>
    <ds:schemaRef ds:uri="525b7b54-85c4-457f-862f-c0a56e038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1383</Words>
  <Characters>7610</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Licitación Pública Nacional Bienes</vt:lpstr>
      <vt:lpstr>Licitación Pública Nacional Bienes</vt:lpstr>
    </vt:vector>
  </TitlesOfParts>
  <Manager>CSC/CAR</Manager>
  <Company>CSC/CAR</Company>
  <LinksUpToDate>false</LinksUpToDate>
  <CharactersWithSpaces>8976</CharactersWithSpaces>
  <SharedDoc>false</SharedDoc>
  <HLinks>
    <vt:vector size="588" baseType="variant">
      <vt:variant>
        <vt:i4>1376311</vt:i4>
      </vt:variant>
      <vt:variant>
        <vt:i4>581</vt:i4>
      </vt:variant>
      <vt:variant>
        <vt:i4>0</vt:i4>
      </vt:variant>
      <vt:variant>
        <vt:i4>5</vt:i4>
      </vt:variant>
      <vt:variant>
        <vt:lpwstr/>
      </vt:variant>
      <vt:variant>
        <vt:lpwstr>_Toc45290618</vt:lpwstr>
      </vt:variant>
      <vt:variant>
        <vt:i4>1703991</vt:i4>
      </vt:variant>
      <vt:variant>
        <vt:i4>575</vt:i4>
      </vt:variant>
      <vt:variant>
        <vt:i4>0</vt:i4>
      </vt:variant>
      <vt:variant>
        <vt:i4>5</vt:i4>
      </vt:variant>
      <vt:variant>
        <vt:lpwstr/>
      </vt:variant>
      <vt:variant>
        <vt:lpwstr>_Toc45290617</vt:lpwstr>
      </vt:variant>
      <vt:variant>
        <vt:i4>1441847</vt:i4>
      </vt:variant>
      <vt:variant>
        <vt:i4>566</vt:i4>
      </vt:variant>
      <vt:variant>
        <vt:i4>0</vt:i4>
      </vt:variant>
      <vt:variant>
        <vt:i4>5</vt:i4>
      </vt:variant>
      <vt:variant>
        <vt:lpwstr/>
      </vt:variant>
      <vt:variant>
        <vt:lpwstr>_Toc45290419</vt:lpwstr>
      </vt:variant>
      <vt:variant>
        <vt:i4>1507383</vt:i4>
      </vt:variant>
      <vt:variant>
        <vt:i4>560</vt:i4>
      </vt:variant>
      <vt:variant>
        <vt:i4>0</vt:i4>
      </vt:variant>
      <vt:variant>
        <vt:i4>5</vt:i4>
      </vt:variant>
      <vt:variant>
        <vt:lpwstr/>
      </vt:variant>
      <vt:variant>
        <vt:lpwstr>_Toc45290418</vt:lpwstr>
      </vt:variant>
      <vt:variant>
        <vt:i4>1572919</vt:i4>
      </vt:variant>
      <vt:variant>
        <vt:i4>554</vt:i4>
      </vt:variant>
      <vt:variant>
        <vt:i4>0</vt:i4>
      </vt:variant>
      <vt:variant>
        <vt:i4>5</vt:i4>
      </vt:variant>
      <vt:variant>
        <vt:lpwstr/>
      </vt:variant>
      <vt:variant>
        <vt:lpwstr>_Toc45290417</vt:lpwstr>
      </vt:variant>
      <vt:variant>
        <vt:i4>1638455</vt:i4>
      </vt:variant>
      <vt:variant>
        <vt:i4>548</vt:i4>
      </vt:variant>
      <vt:variant>
        <vt:i4>0</vt:i4>
      </vt:variant>
      <vt:variant>
        <vt:i4>5</vt:i4>
      </vt:variant>
      <vt:variant>
        <vt:lpwstr/>
      </vt:variant>
      <vt:variant>
        <vt:lpwstr>_Toc45290416</vt:lpwstr>
      </vt:variant>
      <vt:variant>
        <vt:i4>1703991</vt:i4>
      </vt:variant>
      <vt:variant>
        <vt:i4>542</vt:i4>
      </vt:variant>
      <vt:variant>
        <vt:i4>0</vt:i4>
      </vt:variant>
      <vt:variant>
        <vt:i4>5</vt:i4>
      </vt:variant>
      <vt:variant>
        <vt:lpwstr/>
      </vt:variant>
      <vt:variant>
        <vt:lpwstr>_Toc45290415</vt:lpwstr>
      </vt:variant>
      <vt:variant>
        <vt:i4>1769527</vt:i4>
      </vt:variant>
      <vt:variant>
        <vt:i4>536</vt:i4>
      </vt:variant>
      <vt:variant>
        <vt:i4>0</vt:i4>
      </vt:variant>
      <vt:variant>
        <vt:i4>5</vt:i4>
      </vt:variant>
      <vt:variant>
        <vt:lpwstr/>
      </vt:variant>
      <vt:variant>
        <vt:lpwstr>_Toc45290414</vt:lpwstr>
      </vt:variant>
      <vt:variant>
        <vt:i4>1835063</vt:i4>
      </vt:variant>
      <vt:variant>
        <vt:i4>530</vt:i4>
      </vt:variant>
      <vt:variant>
        <vt:i4>0</vt:i4>
      </vt:variant>
      <vt:variant>
        <vt:i4>5</vt:i4>
      </vt:variant>
      <vt:variant>
        <vt:lpwstr/>
      </vt:variant>
      <vt:variant>
        <vt:lpwstr>_Toc45290413</vt:lpwstr>
      </vt:variant>
      <vt:variant>
        <vt:i4>1900599</vt:i4>
      </vt:variant>
      <vt:variant>
        <vt:i4>524</vt:i4>
      </vt:variant>
      <vt:variant>
        <vt:i4>0</vt:i4>
      </vt:variant>
      <vt:variant>
        <vt:i4>5</vt:i4>
      </vt:variant>
      <vt:variant>
        <vt:lpwstr/>
      </vt:variant>
      <vt:variant>
        <vt:lpwstr>_Toc45290412</vt:lpwstr>
      </vt:variant>
      <vt:variant>
        <vt:i4>1966135</vt:i4>
      </vt:variant>
      <vt:variant>
        <vt:i4>518</vt:i4>
      </vt:variant>
      <vt:variant>
        <vt:i4>0</vt:i4>
      </vt:variant>
      <vt:variant>
        <vt:i4>5</vt:i4>
      </vt:variant>
      <vt:variant>
        <vt:lpwstr/>
      </vt:variant>
      <vt:variant>
        <vt:lpwstr>_Toc45290411</vt:lpwstr>
      </vt:variant>
      <vt:variant>
        <vt:i4>2031671</vt:i4>
      </vt:variant>
      <vt:variant>
        <vt:i4>512</vt:i4>
      </vt:variant>
      <vt:variant>
        <vt:i4>0</vt:i4>
      </vt:variant>
      <vt:variant>
        <vt:i4>5</vt:i4>
      </vt:variant>
      <vt:variant>
        <vt:lpwstr/>
      </vt:variant>
      <vt:variant>
        <vt:lpwstr>_Toc45290410</vt:lpwstr>
      </vt:variant>
      <vt:variant>
        <vt:i4>1441846</vt:i4>
      </vt:variant>
      <vt:variant>
        <vt:i4>506</vt:i4>
      </vt:variant>
      <vt:variant>
        <vt:i4>0</vt:i4>
      </vt:variant>
      <vt:variant>
        <vt:i4>5</vt:i4>
      </vt:variant>
      <vt:variant>
        <vt:lpwstr/>
      </vt:variant>
      <vt:variant>
        <vt:lpwstr>_Toc45290409</vt:lpwstr>
      </vt:variant>
      <vt:variant>
        <vt:i4>1507382</vt:i4>
      </vt:variant>
      <vt:variant>
        <vt:i4>500</vt:i4>
      </vt:variant>
      <vt:variant>
        <vt:i4>0</vt:i4>
      </vt:variant>
      <vt:variant>
        <vt:i4>5</vt:i4>
      </vt:variant>
      <vt:variant>
        <vt:lpwstr/>
      </vt:variant>
      <vt:variant>
        <vt:lpwstr>_Toc45290408</vt:lpwstr>
      </vt:variant>
      <vt:variant>
        <vt:i4>1572918</vt:i4>
      </vt:variant>
      <vt:variant>
        <vt:i4>494</vt:i4>
      </vt:variant>
      <vt:variant>
        <vt:i4>0</vt:i4>
      </vt:variant>
      <vt:variant>
        <vt:i4>5</vt:i4>
      </vt:variant>
      <vt:variant>
        <vt:lpwstr/>
      </vt:variant>
      <vt:variant>
        <vt:lpwstr>_Toc45290407</vt:lpwstr>
      </vt:variant>
      <vt:variant>
        <vt:i4>1638454</vt:i4>
      </vt:variant>
      <vt:variant>
        <vt:i4>488</vt:i4>
      </vt:variant>
      <vt:variant>
        <vt:i4>0</vt:i4>
      </vt:variant>
      <vt:variant>
        <vt:i4>5</vt:i4>
      </vt:variant>
      <vt:variant>
        <vt:lpwstr/>
      </vt:variant>
      <vt:variant>
        <vt:lpwstr>_Toc45290406</vt:lpwstr>
      </vt:variant>
      <vt:variant>
        <vt:i4>1703990</vt:i4>
      </vt:variant>
      <vt:variant>
        <vt:i4>482</vt:i4>
      </vt:variant>
      <vt:variant>
        <vt:i4>0</vt:i4>
      </vt:variant>
      <vt:variant>
        <vt:i4>5</vt:i4>
      </vt:variant>
      <vt:variant>
        <vt:lpwstr/>
      </vt:variant>
      <vt:variant>
        <vt:lpwstr>_Toc45290405</vt:lpwstr>
      </vt:variant>
      <vt:variant>
        <vt:i4>1769526</vt:i4>
      </vt:variant>
      <vt:variant>
        <vt:i4>476</vt:i4>
      </vt:variant>
      <vt:variant>
        <vt:i4>0</vt:i4>
      </vt:variant>
      <vt:variant>
        <vt:i4>5</vt:i4>
      </vt:variant>
      <vt:variant>
        <vt:lpwstr/>
      </vt:variant>
      <vt:variant>
        <vt:lpwstr>_Toc45290404</vt:lpwstr>
      </vt:variant>
      <vt:variant>
        <vt:i4>1835062</vt:i4>
      </vt:variant>
      <vt:variant>
        <vt:i4>470</vt:i4>
      </vt:variant>
      <vt:variant>
        <vt:i4>0</vt:i4>
      </vt:variant>
      <vt:variant>
        <vt:i4>5</vt:i4>
      </vt:variant>
      <vt:variant>
        <vt:lpwstr/>
      </vt:variant>
      <vt:variant>
        <vt:lpwstr>_Toc45290403</vt:lpwstr>
      </vt:variant>
      <vt:variant>
        <vt:i4>1900598</vt:i4>
      </vt:variant>
      <vt:variant>
        <vt:i4>464</vt:i4>
      </vt:variant>
      <vt:variant>
        <vt:i4>0</vt:i4>
      </vt:variant>
      <vt:variant>
        <vt:i4>5</vt:i4>
      </vt:variant>
      <vt:variant>
        <vt:lpwstr/>
      </vt:variant>
      <vt:variant>
        <vt:lpwstr>_Toc45290402</vt:lpwstr>
      </vt:variant>
      <vt:variant>
        <vt:i4>1966134</vt:i4>
      </vt:variant>
      <vt:variant>
        <vt:i4>458</vt:i4>
      </vt:variant>
      <vt:variant>
        <vt:i4>0</vt:i4>
      </vt:variant>
      <vt:variant>
        <vt:i4>5</vt:i4>
      </vt:variant>
      <vt:variant>
        <vt:lpwstr/>
      </vt:variant>
      <vt:variant>
        <vt:lpwstr>_Toc45290401</vt:lpwstr>
      </vt:variant>
      <vt:variant>
        <vt:i4>2031670</vt:i4>
      </vt:variant>
      <vt:variant>
        <vt:i4>452</vt:i4>
      </vt:variant>
      <vt:variant>
        <vt:i4>0</vt:i4>
      </vt:variant>
      <vt:variant>
        <vt:i4>5</vt:i4>
      </vt:variant>
      <vt:variant>
        <vt:lpwstr/>
      </vt:variant>
      <vt:variant>
        <vt:lpwstr>_Toc45290400</vt:lpwstr>
      </vt:variant>
      <vt:variant>
        <vt:i4>1114175</vt:i4>
      </vt:variant>
      <vt:variant>
        <vt:i4>446</vt:i4>
      </vt:variant>
      <vt:variant>
        <vt:i4>0</vt:i4>
      </vt:variant>
      <vt:variant>
        <vt:i4>5</vt:i4>
      </vt:variant>
      <vt:variant>
        <vt:lpwstr/>
      </vt:variant>
      <vt:variant>
        <vt:lpwstr>_Toc45290399</vt:lpwstr>
      </vt:variant>
      <vt:variant>
        <vt:i4>1048639</vt:i4>
      </vt:variant>
      <vt:variant>
        <vt:i4>440</vt:i4>
      </vt:variant>
      <vt:variant>
        <vt:i4>0</vt:i4>
      </vt:variant>
      <vt:variant>
        <vt:i4>5</vt:i4>
      </vt:variant>
      <vt:variant>
        <vt:lpwstr/>
      </vt:variant>
      <vt:variant>
        <vt:lpwstr>_Toc45290398</vt:lpwstr>
      </vt:variant>
      <vt:variant>
        <vt:i4>2031679</vt:i4>
      </vt:variant>
      <vt:variant>
        <vt:i4>434</vt:i4>
      </vt:variant>
      <vt:variant>
        <vt:i4>0</vt:i4>
      </vt:variant>
      <vt:variant>
        <vt:i4>5</vt:i4>
      </vt:variant>
      <vt:variant>
        <vt:lpwstr/>
      </vt:variant>
      <vt:variant>
        <vt:lpwstr>_Toc45290397</vt:lpwstr>
      </vt:variant>
      <vt:variant>
        <vt:i4>1966143</vt:i4>
      </vt:variant>
      <vt:variant>
        <vt:i4>428</vt:i4>
      </vt:variant>
      <vt:variant>
        <vt:i4>0</vt:i4>
      </vt:variant>
      <vt:variant>
        <vt:i4>5</vt:i4>
      </vt:variant>
      <vt:variant>
        <vt:lpwstr/>
      </vt:variant>
      <vt:variant>
        <vt:lpwstr>_Toc45290396</vt:lpwstr>
      </vt:variant>
      <vt:variant>
        <vt:i4>1900607</vt:i4>
      </vt:variant>
      <vt:variant>
        <vt:i4>422</vt:i4>
      </vt:variant>
      <vt:variant>
        <vt:i4>0</vt:i4>
      </vt:variant>
      <vt:variant>
        <vt:i4>5</vt:i4>
      </vt:variant>
      <vt:variant>
        <vt:lpwstr/>
      </vt:variant>
      <vt:variant>
        <vt:lpwstr>_Toc45290395</vt:lpwstr>
      </vt:variant>
      <vt:variant>
        <vt:i4>1835071</vt:i4>
      </vt:variant>
      <vt:variant>
        <vt:i4>416</vt:i4>
      </vt:variant>
      <vt:variant>
        <vt:i4>0</vt:i4>
      </vt:variant>
      <vt:variant>
        <vt:i4>5</vt:i4>
      </vt:variant>
      <vt:variant>
        <vt:lpwstr/>
      </vt:variant>
      <vt:variant>
        <vt:lpwstr>_Toc45290394</vt:lpwstr>
      </vt:variant>
      <vt:variant>
        <vt:i4>1769535</vt:i4>
      </vt:variant>
      <vt:variant>
        <vt:i4>410</vt:i4>
      </vt:variant>
      <vt:variant>
        <vt:i4>0</vt:i4>
      </vt:variant>
      <vt:variant>
        <vt:i4>5</vt:i4>
      </vt:variant>
      <vt:variant>
        <vt:lpwstr/>
      </vt:variant>
      <vt:variant>
        <vt:lpwstr>_Toc45290393</vt:lpwstr>
      </vt:variant>
      <vt:variant>
        <vt:i4>1703999</vt:i4>
      </vt:variant>
      <vt:variant>
        <vt:i4>404</vt:i4>
      </vt:variant>
      <vt:variant>
        <vt:i4>0</vt:i4>
      </vt:variant>
      <vt:variant>
        <vt:i4>5</vt:i4>
      </vt:variant>
      <vt:variant>
        <vt:lpwstr/>
      </vt:variant>
      <vt:variant>
        <vt:lpwstr>_Toc45290392</vt:lpwstr>
      </vt:variant>
      <vt:variant>
        <vt:i4>1638463</vt:i4>
      </vt:variant>
      <vt:variant>
        <vt:i4>398</vt:i4>
      </vt:variant>
      <vt:variant>
        <vt:i4>0</vt:i4>
      </vt:variant>
      <vt:variant>
        <vt:i4>5</vt:i4>
      </vt:variant>
      <vt:variant>
        <vt:lpwstr/>
      </vt:variant>
      <vt:variant>
        <vt:lpwstr>_Toc45290391</vt:lpwstr>
      </vt:variant>
      <vt:variant>
        <vt:i4>1572927</vt:i4>
      </vt:variant>
      <vt:variant>
        <vt:i4>392</vt:i4>
      </vt:variant>
      <vt:variant>
        <vt:i4>0</vt:i4>
      </vt:variant>
      <vt:variant>
        <vt:i4>5</vt:i4>
      </vt:variant>
      <vt:variant>
        <vt:lpwstr/>
      </vt:variant>
      <vt:variant>
        <vt:lpwstr>_Toc45290390</vt:lpwstr>
      </vt:variant>
      <vt:variant>
        <vt:i4>1114174</vt:i4>
      </vt:variant>
      <vt:variant>
        <vt:i4>386</vt:i4>
      </vt:variant>
      <vt:variant>
        <vt:i4>0</vt:i4>
      </vt:variant>
      <vt:variant>
        <vt:i4>5</vt:i4>
      </vt:variant>
      <vt:variant>
        <vt:lpwstr/>
      </vt:variant>
      <vt:variant>
        <vt:lpwstr>_Toc45290389</vt:lpwstr>
      </vt:variant>
      <vt:variant>
        <vt:i4>1048638</vt:i4>
      </vt:variant>
      <vt:variant>
        <vt:i4>380</vt:i4>
      </vt:variant>
      <vt:variant>
        <vt:i4>0</vt:i4>
      </vt:variant>
      <vt:variant>
        <vt:i4>5</vt:i4>
      </vt:variant>
      <vt:variant>
        <vt:lpwstr/>
      </vt:variant>
      <vt:variant>
        <vt:lpwstr>_Toc45290388</vt:lpwstr>
      </vt:variant>
      <vt:variant>
        <vt:i4>2031678</vt:i4>
      </vt:variant>
      <vt:variant>
        <vt:i4>374</vt:i4>
      </vt:variant>
      <vt:variant>
        <vt:i4>0</vt:i4>
      </vt:variant>
      <vt:variant>
        <vt:i4>5</vt:i4>
      </vt:variant>
      <vt:variant>
        <vt:lpwstr/>
      </vt:variant>
      <vt:variant>
        <vt:lpwstr>_Toc45290387</vt:lpwstr>
      </vt:variant>
      <vt:variant>
        <vt:i4>1966142</vt:i4>
      </vt:variant>
      <vt:variant>
        <vt:i4>368</vt:i4>
      </vt:variant>
      <vt:variant>
        <vt:i4>0</vt:i4>
      </vt:variant>
      <vt:variant>
        <vt:i4>5</vt:i4>
      </vt:variant>
      <vt:variant>
        <vt:lpwstr/>
      </vt:variant>
      <vt:variant>
        <vt:lpwstr>_Toc45290386</vt:lpwstr>
      </vt:variant>
      <vt:variant>
        <vt:i4>1900606</vt:i4>
      </vt:variant>
      <vt:variant>
        <vt:i4>362</vt:i4>
      </vt:variant>
      <vt:variant>
        <vt:i4>0</vt:i4>
      </vt:variant>
      <vt:variant>
        <vt:i4>5</vt:i4>
      </vt:variant>
      <vt:variant>
        <vt:lpwstr/>
      </vt:variant>
      <vt:variant>
        <vt:lpwstr>_Toc45290385</vt:lpwstr>
      </vt:variant>
      <vt:variant>
        <vt:i4>1835070</vt:i4>
      </vt:variant>
      <vt:variant>
        <vt:i4>356</vt:i4>
      </vt:variant>
      <vt:variant>
        <vt:i4>0</vt:i4>
      </vt:variant>
      <vt:variant>
        <vt:i4>5</vt:i4>
      </vt:variant>
      <vt:variant>
        <vt:lpwstr/>
      </vt:variant>
      <vt:variant>
        <vt:lpwstr>_Toc45290384</vt:lpwstr>
      </vt:variant>
      <vt:variant>
        <vt:i4>1769534</vt:i4>
      </vt:variant>
      <vt:variant>
        <vt:i4>353</vt:i4>
      </vt:variant>
      <vt:variant>
        <vt:i4>0</vt:i4>
      </vt:variant>
      <vt:variant>
        <vt:i4>5</vt:i4>
      </vt:variant>
      <vt:variant>
        <vt:lpwstr/>
      </vt:variant>
      <vt:variant>
        <vt:lpwstr>_Toc45290383</vt:lpwstr>
      </vt:variant>
      <vt:variant>
        <vt:i4>1966140</vt:i4>
      </vt:variant>
      <vt:variant>
        <vt:i4>344</vt:i4>
      </vt:variant>
      <vt:variant>
        <vt:i4>0</vt:i4>
      </vt:variant>
      <vt:variant>
        <vt:i4>5</vt:i4>
      </vt:variant>
      <vt:variant>
        <vt:lpwstr/>
      </vt:variant>
      <vt:variant>
        <vt:lpwstr>_Toc45289733</vt:lpwstr>
      </vt:variant>
      <vt:variant>
        <vt:i4>2031676</vt:i4>
      </vt:variant>
      <vt:variant>
        <vt:i4>338</vt:i4>
      </vt:variant>
      <vt:variant>
        <vt:i4>0</vt:i4>
      </vt:variant>
      <vt:variant>
        <vt:i4>5</vt:i4>
      </vt:variant>
      <vt:variant>
        <vt:lpwstr/>
      </vt:variant>
      <vt:variant>
        <vt:lpwstr>_Toc45289732</vt:lpwstr>
      </vt:variant>
      <vt:variant>
        <vt:i4>1835068</vt:i4>
      </vt:variant>
      <vt:variant>
        <vt:i4>332</vt:i4>
      </vt:variant>
      <vt:variant>
        <vt:i4>0</vt:i4>
      </vt:variant>
      <vt:variant>
        <vt:i4>5</vt:i4>
      </vt:variant>
      <vt:variant>
        <vt:lpwstr/>
      </vt:variant>
      <vt:variant>
        <vt:lpwstr>_Toc45289731</vt:lpwstr>
      </vt:variant>
      <vt:variant>
        <vt:i4>1900604</vt:i4>
      </vt:variant>
      <vt:variant>
        <vt:i4>326</vt:i4>
      </vt:variant>
      <vt:variant>
        <vt:i4>0</vt:i4>
      </vt:variant>
      <vt:variant>
        <vt:i4>5</vt:i4>
      </vt:variant>
      <vt:variant>
        <vt:lpwstr/>
      </vt:variant>
      <vt:variant>
        <vt:lpwstr>_Toc45289730</vt:lpwstr>
      </vt:variant>
      <vt:variant>
        <vt:i4>1310781</vt:i4>
      </vt:variant>
      <vt:variant>
        <vt:i4>320</vt:i4>
      </vt:variant>
      <vt:variant>
        <vt:i4>0</vt:i4>
      </vt:variant>
      <vt:variant>
        <vt:i4>5</vt:i4>
      </vt:variant>
      <vt:variant>
        <vt:lpwstr/>
      </vt:variant>
      <vt:variant>
        <vt:lpwstr>_Toc45289729</vt:lpwstr>
      </vt:variant>
      <vt:variant>
        <vt:i4>1376317</vt:i4>
      </vt:variant>
      <vt:variant>
        <vt:i4>314</vt:i4>
      </vt:variant>
      <vt:variant>
        <vt:i4>0</vt:i4>
      </vt:variant>
      <vt:variant>
        <vt:i4>5</vt:i4>
      </vt:variant>
      <vt:variant>
        <vt:lpwstr/>
      </vt:variant>
      <vt:variant>
        <vt:lpwstr>_Toc45289728</vt:lpwstr>
      </vt:variant>
      <vt:variant>
        <vt:i4>1703997</vt:i4>
      </vt:variant>
      <vt:variant>
        <vt:i4>308</vt:i4>
      </vt:variant>
      <vt:variant>
        <vt:i4>0</vt:i4>
      </vt:variant>
      <vt:variant>
        <vt:i4>5</vt:i4>
      </vt:variant>
      <vt:variant>
        <vt:lpwstr/>
      </vt:variant>
      <vt:variant>
        <vt:lpwstr>_Toc45289727</vt:lpwstr>
      </vt:variant>
      <vt:variant>
        <vt:i4>1245243</vt:i4>
      </vt:variant>
      <vt:variant>
        <vt:i4>299</vt:i4>
      </vt:variant>
      <vt:variant>
        <vt:i4>0</vt:i4>
      </vt:variant>
      <vt:variant>
        <vt:i4>5</vt:i4>
      </vt:variant>
      <vt:variant>
        <vt:lpwstr/>
      </vt:variant>
      <vt:variant>
        <vt:lpwstr>_Toc45289148</vt:lpwstr>
      </vt:variant>
      <vt:variant>
        <vt:i4>1835067</vt:i4>
      </vt:variant>
      <vt:variant>
        <vt:i4>293</vt:i4>
      </vt:variant>
      <vt:variant>
        <vt:i4>0</vt:i4>
      </vt:variant>
      <vt:variant>
        <vt:i4>5</vt:i4>
      </vt:variant>
      <vt:variant>
        <vt:lpwstr/>
      </vt:variant>
      <vt:variant>
        <vt:lpwstr>_Toc45289147</vt:lpwstr>
      </vt:variant>
      <vt:variant>
        <vt:i4>1900603</vt:i4>
      </vt:variant>
      <vt:variant>
        <vt:i4>287</vt:i4>
      </vt:variant>
      <vt:variant>
        <vt:i4>0</vt:i4>
      </vt:variant>
      <vt:variant>
        <vt:i4>5</vt:i4>
      </vt:variant>
      <vt:variant>
        <vt:lpwstr/>
      </vt:variant>
      <vt:variant>
        <vt:lpwstr>_Toc45289146</vt:lpwstr>
      </vt:variant>
      <vt:variant>
        <vt:i4>1966139</vt:i4>
      </vt:variant>
      <vt:variant>
        <vt:i4>281</vt:i4>
      </vt:variant>
      <vt:variant>
        <vt:i4>0</vt:i4>
      </vt:variant>
      <vt:variant>
        <vt:i4>5</vt:i4>
      </vt:variant>
      <vt:variant>
        <vt:lpwstr/>
      </vt:variant>
      <vt:variant>
        <vt:lpwstr>_Toc45289145</vt:lpwstr>
      </vt:variant>
      <vt:variant>
        <vt:i4>2031675</vt:i4>
      </vt:variant>
      <vt:variant>
        <vt:i4>275</vt:i4>
      </vt:variant>
      <vt:variant>
        <vt:i4>0</vt:i4>
      </vt:variant>
      <vt:variant>
        <vt:i4>5</vt:i4>
      </vt:variant>
      <vt:variant>
        <vt:lpwstr/>
      </vt:variant>
      <vt:variant>
        <vt:lpwstr>_Toc45289144</vt:lpwstr>
      </vt:variant>
      <vt:variant>
        <vt:i4>1572923</vt:i4>
      </vt:variant>
      <vt:variant>
        <vt:i4>269</vt:i4>
      </vt:variant>
      <vt:variant>
        <vt:i4>0</vt:i4>
      </vt:variant>
      <vt:variant>
        <vt:i4>5</vt:i4>
      </vt:variant>
      <vt:variant>
        <vt:lpwstr/>
      </vt:variant>
      <vt:variant>
        <vt:lpwstr>_Toc45289143</vt:lpwstr>
      </vt:variant>
      <vt:variant>
        <vt:i4>1638459</vt:i4>
      </vt:variant>
      <vt:variant>
        <vt:i4>263</vt:i4>
      </vt:variant>
      <vt:variant>
        <vt:i4>0</vt:i4>
      </vt:variant>
      <vt:variant>
        <vt:i4>5</vt:i4>
      </vt:variant>
      <vt:variant>
        <vt:lpwstr/>
      </vt:variant>
      <vt:variant>
        <vt:lpwstr>_Toc45289142</vt:lpwstr>
      </vt:variant>
      <vt:variant>
        <vt:i4>1703995</vt:i4>
      </vt:variant>
      <vt:variant>
        <vt:i4>257</vt:i4>
      </vt:variant>
      <vt:variant>
        <vt:i4>0</vt:i4>
      </vt:variant>
      <vt:variant>
        <vt:i4>5</vt:i4>
      </vt:variant>
      <vt:variant>
        <vt:lpwstr/>
      </vt:variant>
      <vt:variant>
        <vt:lpwstr>_Toc45289141</vt:lpwstr>
      </vt:variant>
      <vt:variant>
        <vt:i4>1769531</vt:i4>
      </vt:variant>
      <vt:variant>
        <vt:i4>251</vt:i4>
      </vt:variant>
      <vt:variant>
        <vt:i4>0</vt:i4>
      </vt:variant>
      <vt:variant>
        <vt:i4>5</vt:i4>
      </vt:variant>
      <vt:variant>
        <vt:lpwstr/>
      </vt:variant>
      <vt:variant>
        <vt:lpwstr>_Toc45289140</vt:lpwstr>
      </vt:variant>
      <vt:variant>
        <vt:i4>1179708</vt:i4>
      </vt:variant>
      <vt:variant>
        <vt:i4>245</vt:i4>
      </vt:variant>
      <vt:variant>
        <vt:i4>0</vt:i4>
      </vt:variant>
      <vt:variant>
        <vt:i4>5</vt:i4>
      </vt:variant>
      <vt:variant>
        <vt:lpwstr/>
      </vt:variant>
      <vt:variant>
        <vt:lpwstr>_Toc45289139</vt:lpwstr>
      </vt:variant>
      <vt:variant>
        <vt:i4>1245244</vt:i4>
      </vt:variant>
      <vt:variant>
        <vt:i4>239</vt:i4>
      </vt:variant>
      <vt:variant>
        <vt:i4>0</vt:i4>
      </vt:variant>
      <vt:variant>
        <vt:i4>5</vt:i4>
      </vt:variant>
      <vt:variant>
        <vt:lpwstr/>
      </vt:variant>
      <vt:variant>
        <vt:lpwstr>_Toc45289138</vt:lpwstr>
      </vt:variant>
      <vt:variant>
        <vt:i4>1835068</vt:i4>
      </vt:variant>
      <vt:variant>
        <vt:i4>233</vt:i4>
      </vt:variant>
      <vt:variant>
        <vt:i4>0</vt:i4>
      </vt:variant>
      <vt:variant>
        <vt:i4>5</vt:i4>
      </vt:variant>
      <vt:variant>
        <vt:lpwstr/>
      </vt:variant>
      <vt:variant>
        <vt:lpwstr>_Toc45289137</vt:lpwstr>
      </vt:variant>
      <vt:variant>
        <vt:i4>1900604</vt:i4>
      </vt:variant>
      <vt:variant>
        <vt:i4>227</vt:i4>
      </vt:variant>
      <vt:variant>
        <vt:i4>0</vt:i4>
      </vt:variant>
      <vt:variant>
        <vt:i4>5</vt:i4>
      </vt:variant>
      <vt:variant>
        <vt:lpwstr/>
      </vt:variant>
      <vt:variant>
        <vt:lpwstr>_Toc45289136</vt:lpwstr>
      </vt:variant>
      <vt:variant>
        <vt:i4>1966140</vt:i4>
      </vt:variant>
      <vt:variant>
        <vt:i4>221</vt:i4>
      </vt:variant>
      <vt:variant>
        <vt:i4>0</vt:i4>
      </vt:variant>
      <vt:variant>
        <vt:i4>5</vt:i4>
      </vt:variant>
      <vt:variant>
        <vt:lpwstr/>
      </vt:variant>
      <vt:variant>
        <vt:lpwstr>_Toc45289135</vt:lpwstr>
      </vt:variant>
      <vt:variant>
        <vt:i4>2031676</vt:i4>
      </vt:variant>
      <vt:variant>
        <vt:i4>215</vt:i4>
      </vt:variant>
      <vt:variant>
        <vt:i4>0</vt:i4>
      </vt:variant>
      <vt:variant>
        <vt:i4>5</vt:i4>
      </vt:variant>
      <vt:variant>
        <vt:lpwstr/>
      </vt:variant>
      <vt:variant>
        <vt:lpwstr>_Toc45289134</vt:lpwstr>
      </vt:variant>
      <vt:variant>
        <vt:i4>1572924</vt:i4>
      </vt:variant>
      <vt:variant>
        <vt:i4>209</vt:i4>
      </vt:variant>
      <vt:variant>
        <vt:i4>0</vt:i4>
      </vt:variant>
      <vt:variant>
        <vt:i4>5</vt:i4>
      </vt:variant>
      <vt:variant>
        <vt:lpwstr/>
      </vt:variant>
      <vt:variant>
        <vt:lpwstr>_Toc45289133</vt:lpwstr>
      </vt:variant>
      <vt:variant>
        <vt:i4>1638460</vt:i4>
      </vt:variant>
      <vt:variant>
        <vt:i4>203</vt:i4>
      </vt:variant>
      <vt:variant>
        <vt:i4>0</vt:i4>
      </vt:variant>
      <vt:variant>
        <vt:i4>5</vt:i4>
      </vt:variant>
      <vt:variant>
        <vt:lpwstr/>
      </vt:variant>
      <vt:variant>
        <vt:lpwstr>_Toc45289132</vt:lpwstr>
      </vt:variant>
      <vt:variant>
        <vt:i4>1703996</vt:i4>
      </vt:variant>
      <vt:variant>
        <vt:i4>197</vt:i4>
      </vt:variant>
      <vt:variant>
        <vt:i4>0</vt:i4>
      </vt:variant>
      <vt:variant>
        <vt:i4>5</vt:i4>
      </vt:variant>
      <vt:variant>
        <vt:lpwstr/>
      </vt:variant>
      <vt:variant>
        <vt:lpwstr>_Toc45289131</vt:lpwstr>
      </vt:variant>
      <vt:variant>
        <vt:i4>1769532</vt:i4>
      </vt:variant>
      <vt:variant>
        <vt:i4>191</vt:i4>
      </vt:variant>
      <vt:variant>
        <vt:i4>0</vt:i4>
      </vt:variant>
      <vt:variant>
        <vt:i4>5</vt:i4>
      </vt:variant>
      <vt:variant>
        <vt:lpwstr/>
      </vt:variant>
      <vt:variant>
        <vt:lpwstr>_Toc45289130</vt:lpwstr>
      </vt:variant>
      <vt:variant>
        <vt:i4>1179709</vt:i4>
      </vt:variant>
      <vt:variant>
        <vt:i4>185</vt:i4>
      </vt:variant>
      <vt:variant>
        <vt:i4>0</vt:i4>
      </vt:variant>
      <vt:variant>
        <vt:i4>5</vt:i4>
      </vt:variant>
      <vt:variant>
        <vt:lpwstr/>
      </vt:variant>
      <vt:variant>
        <vt:lpwstr>_Toc45289129</vt:lpwstr>
      </vt:variant>
      <vt:variant>
        <vt:i4>1245245</vt:i4>
      </vt:variant>
      <vt:variant>
        <vt:i4>179</vt:i4>
      </vt:variant>
      <vt:variant>
        <vt:i4>0</vt:i4>
      </vt:variant>
      <vt:variant>
        <vt:i4>5</vt:i4>
      </vt:variant>
      <vt:variant>
        <vt:lpwstr/>
      </vt:variant>
      <vt:variant>
        <vt:lpwstr>_Toc45289128</vt:lpwstr>
      </vt:variant>
      <vt:variant>
        <vt:i4>1835069</vt:i4>
      </vt:variant>
      <vt:variant>
        <vt:i4>173</vt:i4>
      </vt:variant>
      <vt:variant>
        <vt:i4>0</vt:i4>
      </vt:variant>
      <vt:variant>
        <vt:i4>5</vt:i4>
      </vt:variant>
      <vt:variant>
        <vt:lpwstr/>
      </vt:variant>
      <vt:variant>
        <vt:lpwstr>_Toc45289127</vt:lpwstr>
      </vt:variant>
      <vt:variant>
        <vt:i4>1900605</vt:i4>
      </vt:variant>
      <vt:variant>
        <vt:i4>167</vt:i4>
      </vt:variant>
      <vt:variant>
        <vt:i4>0</vt:i4>
      </vt:variant>
      <vt:variant>
        <vt:i4>5</vt:i4>
      </vt:variant>
      <vt:variant>
        <vt:lpwstr/>
      </vt:variant>
      <vt:variant>
        <vt:lpwstr>_Toc45289126</vt:lpwstr>
      </vt:variant>
      <vt:variant>
        <vt:i4>1966141</vt:i4>
      </vt:variant>
      <vt:variant>
        <vt:i4>161</vt:i4>
      </vt:variant>
      <vt:variant>
        <vt:i4>0</vt:i4>
      </vt:variant>
      <vt:variant>
        <vt:i4>5</vt:i4>
      </vt:variant>
      <vt:variant>
        <vt:lpwstr/>
      </vt:variant>
      <vt:variant>
        <vt:lpwstr>_Toc45289125</vt:lpwstr>
      </vt:variant>
      <vt:variant>
        <vt:i4>2031677</vt:i4>
      </vt:variant>
      <vt:variant>
        <vt:i4>155</vt:i4>
      </vt:variant>
      <vt:variant>
        <vt:i4>0</vt:i4>
      </vt:variant>
      <vt:variant>
        <vt:i4>5</vt:i4>
      </vt:variant>
      <vt:variant>
        <vt:lpwstr/>
      </vt:variant>
      <vt:variant>
        <vt:lpwstr>_Toc45289124</vt:lpwstr>
      </vt:variant>
      <vt:variant>
        <vt:i4>1572925</vt:i4>
      </vt:variant>
      <vt:variant>
        <vt:i4>149</vt:i4>
      </vt:variant>
      <vt:variant>
        <vt:i4>0</vt:i4>
      </vt:variant>
      <vt:variant>
        <vt:i4>5</vt:i4>
      </vt:variant>
      <vt:variant>
        <vt:lpwstr/>
      </vt:variant>
      <vt:variant>
        <vt:lpwstr>_Toc45289123</vt:lpwstr>
      </vt:variant>
      <vt:variant>
        <vt:i4>1638461</vt:i4>
      </vt:variant>
      <vt:variant>
        <vt:i4>143</vt:i4>
      </vt:variant>
      <vt:variant>
        <vt:i4>0</vt:i4>
      </vt:variant>
      <vt:variant>
        <vt:i4>5</vt:i4>
      </vt:variant>
      <vt:variant>
        <vt:lpwstr/>
      </vt:variant>
      <vt:variant>
        <vt:lpwstr>_Toc45289122</vt:lpwstr>
      </vt:variant>
      <vt:variant>
        <vt:i4>1703997</vt:i4>
      </vt:variant>
      <vt:variant>
        <vt:i4>137</vt:i4>
      </vt:variant>
      <vt:variant>
        <vt:i4>0</vt:i4>
      </vt:variant>
      <vt:variant>
        <vt:i4>5</vt:i4>
      </vt:variant>
      <vt:variant>
        <vt:lpwstr/>
      </vt:variant>
      <vt:variant>
        <vt:lpwstr>_Toc45289121</vt:lpwstr>
      </vt:variant>
      <vt:variant>
        <vt:i4>1769533</vt:i4>
      </vt:variant>
      <vt:variant>
        <vt:i4>131</vt:i4>
      </vt:variant>
      <vt:variant>
        <vt:i4>0</vt:i4>
      </vt:variant>
      <vt:variant>
        <vt:i4>5</vt:i4>
      </vt:variant>
      <vt:variant>
        <vt:lpwstr/>
      </vt:variant>
      <vt:variant>
        <vt:lpwstr>_Toc45289120</vt:lpwstr>
      </vt:variant>
      <vt:variant>
        <vt:i4>1179710</vt:i4>
      </vt:variant>
      <vt:variant>
        <vt:i4>125</vt:i4>
      </vt:variant>
      <vt:variant>
        <vt:i4>0</vt:i4>
      </vt:variant>
      <vt:variant>
        <vt:i4>5</vt:i4>
      </vt:variant>
      <vt:variant>
        <vt:lpwstr/>
      </vt:variant>
      <vt:variant>
        <vt:lpwstr>_Toc45289119</vt:lpwstr>
      </vt:variant>
      <vt:variant>
        <vt:i4>1245246</vt:i4>
      </vt:variant>
      <vt:variant>
        <vt:i4>119</vt:i4>
      </vt:variant>
      <vt:variant>
        <vt:i4>0</vt:i4>
      </vt:variant>
      <vt:variant>
        <vt:i4>5</vt:i4>
      </vt:variant>
      <vt:variant>
        <vt:lpwstr/>
      </vt:variant>
      <vt:variant>
        <vt:lpwstr>_Toc45289118</vt:lpwstr>
      </vt:variant>
      <vt:variant>
        <vt:i4>1835070</vt:i4>
      </vt:variant>
      <vt:variant>
        <vt:i4>113</vt:i4>
      </vt:variant>
      <vt:variant>
        <vt:i4>0</vt:i4>
      </vt:variant>
      <vt:variant>
        <vt:i4>5</vt:i4>
      </vt:variant>
      <vt:variant>
        <vt:lpwstr/>
      </vt:variant>
      <vt:variant>
        <vt:lpwstr>_Toc45289117</vt:lpwstr>
      </vt:variant>
      <vt:variant>
        <vt:i4>1900606</vt:i4>
      </vt:variant>
      <vt:variant>
        <vt:i4>107</vt:i4>
      </vt:variant>
      <vt:variant>
        <vt:i4>0</vt:i4>
      </vt:variant>
      <vt:variant>
        <vt:i4>5</vt:i4>
      </vt:variant>
      <vt:variant>
        <vt:lpwstr/>
      </vt:variant>
      <vt:variant>
        <vt:lpwstr>_Toc45289116</vt:lpwstr>
      </vt:variant>
      <vt:variant>
        <vt:i4>1966142</vt:i4>
      </vt:variant>
      <vt:variant>
        <vt:i4>101</vt:i4>
      </vt:variant>
      <vt:variant>
        <vt:i4>0</vt:i4>
      </vt:variant>
      <vt:variant>
        <vt:i4>5</vt:i4>
      </vt:variant>
      <vt:variant>
        <vt:lpwstr/>
      </vt:variant>
      <vt:variant>
        <vt:lpwstr>_Toc45289115</vt:lpwstr>
      </vt:variant>
      <vt:variant>
        <vt:i4>2031678</vt:i4>
      </vt:variant>
      <vt:variant>
        <vt:i4>95</vt:i4>
      </vt:variant>
      <vt:variant>
        <vt:i4>0</vt:i4>
      </vt:variant>
      <vt:variant>
        <vt:i4>5</vt:i4>
      </vt:variant>
      <vt:variant>
        <vt:lpwstr/>
      </vt:variant>
      <vt:variant>
        <vt:lpwstr>_Toc45289114</vt:lpwstr>
      </vt:variant>
      <vt:variant>
        <vt:i4>1572926</vt:i4>
      </vt:variant>
      <vt:variant>
        <vt:i4>89</vt:i4>
      </vt:variant>
      <vt:variant>
        <vt:i4>0</vt:i4>
      </vt:variant>
      <vt:variant>
        <vt:i4>5</vt:i4>
      </vt:variant>
      <vt:variant>
        <vt:lpwstr/>
      </vt:variant>
      <vt:variant>
        <vt:lpwstr>_Toc45289113</vt:lpwstr>
      </vt:variant>
      <vt:variant>
        <vt:i4>1638462</vt:i4>
      </vt:variant>
      <vt:variant>
        <vt:i4>83</vt:i4>
      </vt:variant>
      <vt:variant>
        <vt:i4>0</vt:i4>
      </vt:variant>
      <vt:variant>
        <vt:i4>5</vt:i4>
      </vt:variant>
      <vt:variant>
        <vt:lpwstr/>
      </vt:variant>
      <vt:variant>
        <vt:lpwstr>_Toc45289112</vt:lpwstr>
      </vt:variant>
      <vt:variant>
        <vt:i4>1703998</vt:i4>
      </vt:variant>
      <vt:variant>
        <vt:i4>77</vt:i4>
      </vt:variant>
      <vt:variant>
        <vt:i4>0</vt:i4>
      </vt:variant>
      <vt:variant>
        <vt:i4>5</vt:i4>
      </vt:variant>
      <vt:variant>
        <vt:lpwstr/>
      </vt:variant>
      <vt:variant>
        <vt:lpwstr>_Toc45289111</vt:lpwstr>
      </vt:variant>
      <vt:variant>
        <vt:i4>1769534</vt:i4>
      </vt:variant>
      <vt:variant>
        <vt:i4>71</vt:i4>
      </vt:variant>
      <vt:variant>
        <vt:i4>0</vt:i4>
      </vt:variant>
      <vt:variant>
        <vt:i4>5</vt:i4>
      </vt:variant>
      <vt:variant>
        <vt:lpwstr/>
      </vt:variant>
      <vt:variant>
        <vt:lpwstr>_Toc45289110</vt:lpwstr>
      </vt:variant>
      <vt:variant>
        <vt:i4>1179711</vt:i4>
      </vt:variant>
      <vt:variant>
        <vt:i4>65</vt:i4>
      </vt:variant>
      <vt:variant>
        <vt:i4>0</vt:i4>
      </vt:variant>
      <vt:variant>
        <vt:i4>5</vt:i4>
      </vt:variant>
      <vt:variant>
        <vt:lpwstr/>
      </vt:variant>
      <vt:variant>
        <vt:lpwstr>_Toc45289109</vt:lpwstr>
      </vt:variant>
      <vt:variant>
        <vt:i4>1245247</vt:i4>
      </vt:variant>
      <vt:variant>
        <vt:i4>59</vt:i4>
      </vt:variant>
      <vt:variant>
        <vt:i4>0</vt:i4>
      </vt:variant>
      <vt:variant>
        <vt:i4>5</vt:i4>
      </vt:variant>
      <vt:variant>
        <vt:lpwstr/>
      </vt:variant>
      <vt:variant>
        <vt:lpwstr>_Toc45289108</vt:lpwstr>
      </vt:variant>
      <vt:variant>
        <vt:i4>1835071</vt:i4>
      </vt:variant>
      <vt:variant>
        <vt:i4>53</vt:i4>
      </vt:variant>
      <vt:variant>
        <vt:i4>0</vt:i4>
      </vt:variant>
      <vt:variant>
        <vt:i4>5</vt:i4>
      </vt:variant>
      <vt:variant>
        <vt:lpwstr/>
      </vt:variant>
      <vt:variant>
        <vt:lpwstr>_Toc45289107</vt:lpwstr>
      </vt:variant>
      <vt:variant>
        <vt:i4>1900607</vt:i4>
      </vt:variant>
      <vt:variant>
        <vt:i4>47</vt:i4>
      </vt:variant>
      <vt:variant>
        <vt:i4>0</vt:i4>
      </vt:variant>
      <vt:variant>
        <vt:i4>5</vt:i4>
      </vt:variant>
      <vt:variant>
        <vt:lpwstr/>
      </vt:variant>
      <vt:variant>
        <vt:lpwstr>_Toc45289106</vt:lpwstr>
      </vt:variant>
      <vt:variant>
        <vt:i4>1966143</vt:i4>
      </vt:variant>
      <vt:variant>
        <vt:i4>41</vt:i4>
      </vt:variant>
      <vt:variant>
        <vt:i4>0</vt:i4>
      </vt:variant>
      <vt:variant>
        <vt:i4>5</vt:i4>
      </vt:variant>
      <vt:variant>
        <vt:lpwstr/>
      </vt:variant>
      <vt:variant>
        <vt:lpwstr>_Toc45289105</vt:lpwstr>
      </vt:variant>
      <vt:variant>
        <vt:i4>2031679</vt:i4>
      </vt:variant>
      <vt:variant>
        <vt:i4>35</vt:i4>
      </vt:variant>
      <vt:variant>
        <vt:i4>0</vt:i4>
      </vt:variant>
      <vt:variant>
        <vt:i4>5</vt:i4>
      </vt:variant>
      <vt:variant>
        <vt:lpwstr/>
      </vt:variant>
      <vt:variant>
        <vt:lpwstr>_Toc45289104</vt:lpwstr>
      </vt:variant>
      <vt:variant>
        <vt:i4>1572927</vt:i4>
      </vt:variant>
      <vt:variant>
        <vt:i4>29</vt:i4>
      </vt:variant>
      <vt:variant>
        <vt:i4>0</vt:i4>
      </vt:variant>
      <vt:variant>
        <vt:i4>5</vt:i4>
      </vt:variant>
      <vt:variant>
        <vt:lpwstr/>
      </vt:variant>
      <vt:variant>
        <vt:lpwstr>_Toc45289103</vt:lpwstr>
      </vt:variant>
      <vt:variant>
        <vt:i4>1638463</vt:i4>
      </vt:variant>
      <vt:variant>
        <vt:i4>23</vt:i4>
      </vt:variant>
      <vt:variant>
        <vt:i4>0</vt:i4>
      </vt:variant>
      <vt:variant>
        <vt:i4>5</vt:i4>
      </vt:variant>
      <vt:variant>
        <vt:lpwstr/>
      </vt:variant>
      <vt:variant>
        <vt:lpwstr>_Toc45289102</vt:lpwstr>
      </vt:variant>
      <vt:variant>
        <vt:i4>1703999</vt:i4>
      </vt:variant>
      <vt:variant>
        <vt:i4>17</vt:i4>
      </vt:variant>
      <vt:variant>
        <vt:i4>0</vt:i4>
      </vt:variant>
      <vt:variant>
        <vt:i4>5</vt:i4>
      </vt:variant>
      <vt:variant>
        <vt:lpwstr/>
      </vt:variant>
      <vt:variant>
        <vt:lpwstr>_Toc45289101</vt:lpwstr>
      </vt:variant>
      <vt:variant>
        <vt:i4>1769535</vt:i4>
      </vt:variant>
      <vt:variant>
        <vt:i4>11</vt:i4>
      </vt:variant>
      <vt:variant>
        <vt:i4>0</vt:i4>
      </vt:variant>
      <vt:variant>
        <vt:i4>5</vt:i4>
      </vt:variant>
      <vt:variant>
        <vt:lpwstr/>
      </vt:variant>
      <vt:variant>
        <vt:lpwstr>_Toc45289100</vt:lpwstr>
      </vt:variant>
      <vt:variant>
        <vt:i4>1245238</vt:i4>
      </vt:variant>
      <vt:variant>
        <vt:i4>5</vt:i4>
      </vt:variant>
      <vt:variant>
        <vt:i4>0</vt:i4>
      </vt:variant>
      <vt:variant>
        <vt:i4>5</vt:i4>
      </vt:variant>
      <vt:variant>
        <vt:lpwstr/>
      </vt:variant>
      <vt:variant>
        <vt:lpwstr>_Toc45289099</vt:lpwstr>
      </vt:variant>
      <vt:variant>
        <vt:i4>3473457</vt:i4>
      </vt:variant>
      <vt:variant>
        <vt:i4>0</vt:i4>
      </vt:variant>
      <vt:variant>
        <vt:i4>0</vt:i4>
      </vt:variant>
      <vt:variant>
        <vt:i4>5</vt:i4>
      </vt:variant>
      <vt:variant>
        <vt:lpwstr>http://www.iadb.org/procurement</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 Nacional Bienes</dc:title>
  <dc:subject>LPN p/Adquisición de Bienes y Servicios Conexos. Pliego Modelo</dc:subject>
  <dc:creator>JMCacciola, consultor</dc:creator>
  <cp:keywords/>
  <dc:description>Propuesta ajustada del Pliego Modelo para LPN Adquisición de Bienes, dirigido a GVelàzquez para sus comentarios</dc:description>
  <cp:lastModifiedBy>Ana Rosa Paniagua</cp:lastModifiedBy>
  <cp:revision>12</cp:revision>
  <cp:lastPrinted>2025-10-10T14:49:00Z</cp:lastPrinted>
  <dcterms:created xsi:type="dcterms:W3CDTF">2025-09-19T22:40:00Z</dcterms:created>
  <dcterms:modified xsi:type="dcterms:W3CDTF">2025-10-10T14:49:00Z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0x010100FB9AB208D596C24DB1263CFBB4716808</vt:lpwstr>
  </property>
  <property fmtid="{D5CDD505-2E9C-101B-9397-08002B2CF9AE}" pid="6" name="MSIP_Label_1127a2b6-15f0-419d-9b28-c70a2bd9d8e7_Enabled">
    <vt:lpwstr>true</vt:lpwstr>
  </property>
  <property fmtid="{D5CDD505-2E9C-101B-9397-08002B2CF9AE}" pid="7" name="MSIP_Label_1127a2b6-15f0-419d-9b28-c70a2bd9d8e7_SetDate">
    <vt:lpwstr>2022-12-20T21:01:25Z</vt:lpwstr>
  </property>
  <property fmtid="{D5CDD505-2E9C-101B-9397-08002B2CF9AE}" pid="8" name="MSIP_Label_1127a2b6-15f0-419d-9b28-c70a2bd9d8e7_Method">
    <vt:lpwstr>Standard</vt:lpwstr>
  </property>
  <property fmtid="{D5CDD505-2E9C-101B-9397-08002B2CF9AE}" pid="9" name="MSIP_Label_1127a2b6-15f0-419d-9b28-c70a2bd9d8e7_Name">
    <vt:lpwstr>defa4170-0d19-0005-0004-bc88714345d2</vt:lpwstr>
  </property>
  <property fmtid="{D5CDD505-2E9C-101B-9397-08002B2CF9AE}" pid="10" name="MSIP_Label_1127a2b6-15f0-419d-9b28-c70a2bd9d8e7_SiteId">
    <vt:lpwstr>72c26e03-2318-442a-ad4d-dd5408fdc373</vt:lpwstr>
  </property>
  <property fmtid="{D5CDD505-2E9C-101B-9397-08002B2CF9AE}" pid="11" name="MSIP_Label_1127a2b6-15f0-419d-9b28-c70a2bd9d8e7_ActionId">
    <vt:lpwstr>f38efd33-4549-4cb1-b24d-841f6ec3a3da</vt:lpwstr>
  </property>
  <property fmtid="{D5CDD505-2E9C-101B-9397-08002B2CF9AE}" pid="12" name="MSIP_Label_1127a2b6-15f0-419d-9b28-c70a2bd9d8e7_ContentBits">
    <vt:lpwstr>0</vt:lpwstr>
  </property>
</Properties>
</file>